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806B" w14:textId="77777777" w:rsidR="00966FB7" w:rsidRPr="00021CF2" w:rsidRDefault="00966FB7" w:rsidP="00EF113E">
      <w:pPr>
        <w:pStyle w:val="Senderzeile"/>
      </w:pPr>
      <w:r w:rsidRPr="00021CF2">
        <w:t>Per E-Mail</w:t>
      </w:r>
    </w:p>
    <w:p w14:paraId="244E2C9D" w14:textId="77777777" w:rsidR="00966FB7" w:rsidRPr="00021CF2" w:rsidRDefault="00966FB7" w:rsidP="00EF113E"/>
    <w:p w14:paraId="66124F29" w14:textId="48725B15" w:rsidR="00966FB7" w:rsidRPr="00021CF2" w:rsidRDefault="00966FB7" w:rsidP="00EF113E">
      <w:r w:rsidRPr="00021CF2">
        <w:t>An die</w:t>
      </w:r>
    </w:p>
    <w:p w14:paraId="6773C6B6" w14:textId="77777777" w:rsidR="00966FB7" w:rsidRPr="00021CF2" w:rsidRDefault="00966FB7" w:rsidP="00EF113E">
      <w:r w:rsidRPr="00021CF2">
        <w:t>akkreditierten Medien</w:t>
      </w:r>
    </w:p>
    <w:p w14:paraId="5F9B26C2" w14:textId="77777777" w:rsidR="00966FB7" w:rsidRPr="00021CF2" w:rsidRDefault="00966FB7" w:rsidP="00EF113E">
      <w:pPr>
        <w:pStyle w:val="StandardNo"/>
      </w:pPr>
    </w:p>
    <w:p w14:paraId="5E2AB6DE" w14:textId="77777777" w:rsidR="00966FB7" w:rsidRPr="00021CF2" w:rsidRDefault="00966FB7" w:rsidP="00EF113E">
      <w:pPr>
        <w:pStyle w:val="StandardNo"/>
      </w:pPr>
    </w:p>
    <w:p w14:paraId="072A33E2" w14:textId="77777777" w:rsidR="00116A14" w:rsidRPr="00021CF2" w:rsidRDefault="00116A14" w:rsidP="00EF113E">
      <w:pPr>
        <w:pStyle w:val="StandardNo"/>
      </w:pPr>
    </w:p>
    <w:p w14:paraId="27B64D0C" w14:textId="77777777" w:rsidR="00966FB7" w:rsidRPr="00021CF2" w:rsidRDefault="00966FB7" w:rsidP="00EF113E">
      <w:pPr>
        <w:pStyle w:val="StandardNo"/>
      </w:pPr>
    </w:p>
    <w:p w14:paraId="539EBDDB" w14:textId="74663C3B" w:rsidR="00966FB7" w:rsidRPr="00B51E52" w:rsidRDefault="00966FB7" w:rsidP="00EF113E">
      <w:pPr>
        <w:pStyle w:val="Vordruck"/>
      </w:pPr>
      <w:r w:rsidRPr="00021CF2">
        <w:t xml:space="preserve">Zug, </w:t>
      </w:r>
      <w:r w:rsidR="00BD421D">
        <w:t>9</w:t>
      </w:r>
      <w:r w:rsidR="00224A62" w:rsidRPr="00021CF2">
        <w:t>.</w:t>
      </w:r>
      <w:r w:rsidR="00262A6A">
        <w:t xml:space="preserve"> </w:t>
      </w:r>
      <w:r w:rsidR="00324E34">
        <w:t>September</w:t>
      </w:r>
      <w:r w:rsidR="00D42145" w:rsidRPr="00021CF2">
        <w:t xml:space="preserve"> </w:t>
      </w:r>
      <w:r w:rsidR="00C94FF7" w:rsidRPr="00021CF2">
        <w:t>20</w:t>
      </w:r>
      <w:r w:rsidR="00A703A0" w:rsidRPr="00021CF2">
        <w:t>2</w:t>
      </w:r>
      <w:r w:rsidR="00E0773A">
        <w:t>6</w:t>
      </w:r>
    </w:p>
    <w:p w14:paraId="0BE64EDB" w14:textId="77777777" w:rsidR="00966FB7" w:rsidRPr="00021CF2" w:rsidRDefault="00966FB7" w:rsidP="00EF113E">
      <w:pPr>
        <w:pStyle w:val="StandardNo"/>
      </w:pPr>
    </w:p>
    <w:p w14:paraId="1D6BE84D" w14:textId="77777777" w:rsidR="00686F68" w:rsidRPr="00021CF2" w:rsidRDefault="00686F68" w:rsidP="00EF113E">
      <w:pPr>
        <w:pStyle w:val="TitelMedienmitteilung"/>
        <w:rPr>
          <w:b w:val="0"/>
        </w:rPr>
      </w:pPr>
    </w:p>
    <w:p w14:paraId="4FBB830D" w14:textId="77777777" w:rsidR="00966FB7" w:rsidRPr="00021CF2" w:rsidRDefault="00966FB7" w:rsidP="00EF113E">
      <w:pPr>
        <w:pStyle w:val="TitelMedienmitteilung"/>
        <w:rPr>
          <w:b w:val="0"/>
        </w:rPr>
      </w:pPr>
      <w:r w:rsidRPr="00021CF2">
        <w:rPr>
          <w:b w:val="0"/>
        </w:rPr>
        <w:t>MEDIENMITTEILUN</w:t>
      </w:r>
      <w:r w:rsidR="00C0532A" w:rsidRPr="00021CF2">
        <w:rPr>
          <w:b w:val="0"/>
        </w:rPr>
        <w:t>g</w:t>
      </w:r>
    </w:p>
    <w:p w14:paraId="679F6296" w14:textId="77777777" w:rsidR="00966FB7" w:rsidRPr="00021CF2" w:rsidRDefault="00966FB7" w:rsidP="00EF113E"/>
    <w:p w14:paraId="08F5DD7C" w14:textId="29FD9096" w:rsidR="00262A6A" w:rsidRPr="00FD5265" w:rsidRDefault="00F13316" w:rsidP="00262A6A">
      <w:pPr>
        <w:pStyle w:val="StandardFett"/>
        <w:rPr>
          <w:sz w:val="24"/>
          <w:szCs w:val="24"/>
        </w:rPr>
      </w:pPr>
      <w:r>
        <w:rPr>
          <w:sz w:val="24"/>
          <w:szCs w:val="24"/>
        </w:rPr>
        <w:t xml:space="preserve">Tigermücke </w:t>
      </w:r>
      <w:r w:rsidR="00192F71">
        <w:rPr>
          <w:sz w:val="24"/>
          <w:szCs w:val="24"/>
        </w:rPr>
        <w:t xml:space="preserve">im Kanton </w:t>
      </w:r>
      <w:r>
        <w:rPr>
          <w:sz w:val="24"/>
          <w:szCs w:val="24"/>
        </w:rPr>
        <w:t>Zug nachgewiesen</w:t>
      </w:r>
    </w:p>
    <w:p w14:paraId="5B3E8D70" w14:textId="77777777" w:rsidR="00262A6A" w:rsidRPr="00721904" w:rsidRDefault="00262A6A" w:rsidP="00262A6A"/>
    <w:p w14:paraId="45C8403B" w14:textId="0A61CE53" w:rsidR="00262A6A" w:rsidRPr="00466039" w:rsidRDefault="00192F71" w:rsidP="00262A6A">
      <w:pPr>
        <w:rPr>
          <w:rFonts w:eastAsia="Arial" w:cs="Arial"/>
          <w:b/>
          <w:bCs/>
        </w:rPr>
      </w:pPr>
      <w:r w:rsidRPr="00192F71">
        <w:rPr>
          <w:rFonts w:eastAsia="Arial" w:cs="Arial"/>
          <w:b/>
          <w:bCs/>
        </w:rPr>
        <w:t xml:space="preserve">Am </w:t>
      </w:r>
      <w:proofErr w:type="spellStart"/>
      <w:r w:rsidRPr="00192F71">
        <w:rPr>
          <w:rFonts w:eastAsia="Arial" w:cs="Arial"/>
          <w:b/>
          <w:bCs/>
        </w:rPr>
        <w:t>Ibelweg</w:t>
      </w:r>
      <w:proofErr w:type="spellEnd"/>
      <w:r w:rsidRPr="00192F71">
        <w:rPr>
          <w:rFonts w:eastAsia="Arial" w:cs="Arial"/>
          <w:b/>
          <w:bCs/>
        </w:rPr>
        <w:t xml:space="preserve"> in der Gemeinde Baar an der Grenze zur Stadt Zug</w:t>
      </w:r>
      <w:r>
        <w:rPr>
          <w:rFonts w:eastAsia="Arial" w:cs="Arial"/>
          <w:b/>
          <w:bCs/>
        </w:rPr>
        <w:t xml:space="preserve"> </w:t>
      </w:r>
      <w:r w:rsidR="00F13316" w:rsidRPr="00466039">
        <w:rPr>
          <w:rFonts w:eastAsia="Arial" w:cs="Arial"/>
          <w:b/>
          <w:bCs/>
        </w:rPr>
        <w:t xml:space="preserve">ist eine Asiatische Tigermücke nachgewiesen worden. </w:t>
      </w:r>
      <w:r>
        <w:rPr>
          <w:rFonts w:eastAsia="Arial" w:cs="Arial"/>
          <w:b/>
          <w:bCs/>
        </w:rPr>
        <w:t xml:space="preserve">Es handelt sich um eine invasive gebietsfremde Art. </w:t>
      </w:r>
      <w:r w:rsidR="00F13316" w:rsidRPr="00466039">
        <w:rPr>
          <w:rFonts w:eastAsia="Arial" w:cs="Arial"/>
          <w:b/>
          <w:bCs/>
        </w:rPr>
        <w:t>Sie sticht häufiger</w:t>
      </w:r>
      <w:r w:rsidR="0013169E">
        <w:rPr>
          <w:rFonts w:eastAsia="Arial" w:cs="Arial"/>
          <w:b/>
          <w:bCs/>
        </w:rPr>
        <w:t xml:space="preserve"> als die Gemeine Hausmücke</w:t>
      </w:r>
      <w:r w:rsidR="00F13316" w:rsidRPr="00466039">
        <w:rPr>
          <w:rFonts w:eastAsia="Arial" w:cs="Arial"/>
          <w:b/>
          <w:bCs/>
        </w:rPr>
        <w:t xml:space="preserve">, auch tagsüber, und die Stiche sind unangenehmer. Zudem kann </w:t>
      </w:r>
      <w:r w:rsidR="004C1A8A" w:rsidRPr="00466039">
        <w:rPr>
          <w:rFonts w:eastAsia="Arial" w:cs="Arial"/>
          <w:b/>
          <w:bCs/>
        </w:rPr>
        <w:t>sie</w:t>
      </w:r>
      <w:r w:rsidR="0064258B">
        <w:rPr>
          <w:rFonts w:eastAsia="Arial" w:cs="Arial"/>
          <w:b/>
          <w:bCs/>
        </w:rPr>
        <w:t xml:space="preserve"> </w:t>
      </w:r>
      <w:r w:rsidR="00F13316" w:rsidRPr="00466039">
        <w:rPr>
          <w:rFonts w:eastAsia="Arial" w:cs="Arial"/>
          <w:b/>
          <w:bCs/>
        </w:rPr>
        <w:t>Tropenkrankheiten übertragen.</w:t>
      </w:r>
    </w:p>
    <w:p w14:paraId="3959A13E" w14:textId="77777777" w:rsidR="00BA6024" w:rsidRDefault="00BA6024" w:rsidP="00262A6A">
      <w:pPr>
        <w:rPr>
          <w:rFonts w:eastAsia="Arial" w:cs="Arial"/>
        </w:rPr>
      </w:pPr>
    </w:p>
    <w:p w14:paraId="1ABC66C5" w14:textId="73655675" w:rsidR="00BA6024" w:rsidRDefault="00192F71" w:rsidP="00262A6A">
      <w:pPr>
        <w:rPr>
          <w:rFonts w:eastAsia="Arial" w:cs="Arial"/>
        </w:rPr>
      </w:pPr>
      <w:r w:rsidRPr="00192F71">
        <w:rPr>
          <w:rFonts w:eastAsia="Arial" w:cs="Arial"/>
        </w:rPr>
        <w:t xml:space="preserve">Das kantonale Amt für Umwelt überwacht in Zusammenarbeit mit der Gemeinde Baar, der Stadt Zug und dem Schweizerischen </w:t>
      </w:r>
      <w:r w:rsidR="004C1A8A" w:rsidRPr="004C1A8A">
        <w:rPr>
          <w:rFonts w:eastAsia="Arial" w:cs="Arial"/>
        </w:rPr>
        <w:t>Mückennetzwerk das betroffene Gebiet mit Fallen</w:t>
      </w:r>
      <w:r w:rsidR="00342C84">
        <w:rPr>
          <w:rFonts w:eastAsia="Arial" w:cs="Arial"/>
        </w:rPr>
        <w:t xml:space="preserve"> </w:t>
      </w:r>
      <w:r w:rsidR="004C1A8A" w:rsidRPr="004C1A8A">
        <w:rPr>
          <w:rFonts w:eastAsia="Arial" w:cs="Arial"/>
        </w:rPr>
        <w:t xml:space="preserve">zum Nachweis von Mückeneiern. </w:t>
      </w:r>
      <w:r w:rsidR="004C1A8A">
        <w:rPr>
          <w:rFonts w:eastAsia="Arial" w:cs="Arial"/>
        </w:rPr>
        <w:t>Die Fallen</w:t>
      </w:r>
      <w:r w:rsidR="004C1A8A" w:rsidRPr="004C1A8A">
        <w:rPr>
          <w:rFonts w:eastAsia="Arial" w:cs="Arial"/>
        </w:rPr>
        <w:t xml:space="preserve"> sind für Menschen und Haustiere ungefährlich. </w:t>
      </w:r>
      <w:r w:rsidR="004C1A8A">
        <w:rPr>
          <w:rFonts w:eastAsia="Arial" w:cs="Arial"/>
        </w:rPr>
        <w:t>Ihre Position soll nicht verändert werden.</w:t>
      </w:r>
    </w:p>
    <w:p w14:paraId="68664AE7" w14:textId="51D8B2C8" w:rsidR="004C1A8A" w:rsidRDefault="004C1A8A" w:rsidP="00262A6A">
      <w:pPr>
        <w:rPr>
          <w:rFonts w:eastAsia="Arial" w:cs="Arial"/>
        </w:rPr>
      </w:pPr>
      <w:r w:rsidRPr="004C1A8A">
        <w:rPr>
          <w:rFonts w:eastAsia="Arial" w:cs="Arial"/>
        </w:rPr>
        <w:t xml:space="preserve">Weil sich die </w:t>
      </w:r>
      <w:r w:rsidR="00E16CFA">
        <w:rPr>
          <w:rFonts w:eastAsia="Arial" w:cs="Arial"/>
        </w:rPr>
        <w:t xml:space="preserve">Asiatische </w:t>
      </w:r>
      <w:r w:rsidRPr="004C1A8A">
        <w:rPr>
          <w:rFonts w:eastAsia="Arial" w:cs="Arial"/>
        </w:rPr>
        <w:t xml:space="preserve">Tigermücke auch in Schächten mit stehendem Wasser vermehren kann, werden </w:t>
      </w:r>
      <w:r w:rsidR="00534CE2">
        <w:rPr>
          <w:rFonts w:eastAsia="Arial" w:cs="Arial"/>
        </w:rPr>
        <w:t xml:space="preserve">diese </w:t>
      </w:r>
      <w:r w:rsidRPr="004C1A8A">
        <w:rPr>
          <w:rFonts w:eastAsia="Arial" w:cs="Arial"/>
        </w:rPr>
        <w:t>Schächte</w:t>
      </w:r>
      <w:r w:rsidR="00534CE2">
        <w:rPr>
          <w:rFonts w:eastAsia="Arial" w:cs="Arial"/>
        </w:rPr>
        <w:t xml:space="preserve"> </w:t>
      </w:r>
      <w:r w:rsidRPr="004C1A8A">
        <w:rPr>
          <w:rFonts w:eastAsia="Arial" w:cs="Arial"/>
        </w:rPr>
        <w:t xml:space="preserve">mit einem biologischen Mittel behandelt. Dieses wirkt </w:t>
      </w:r>
      <w:r w:rsidR="00192F71">
        <w:rPr>
          <w:rFonts w:eastAsia="Arial" w:cs="Arial"/>
        </w:rPr>
        <w:t>spezifisch</w:t>
      </w:r>
      <w:r w:rsidR="00192F71" w:rsidRPr="004C1A8A">
        <w:rPr>
          <w:rFonts w:eastAsia="Arial" w:cs="Arial"/>
        </w:rPr>
        <w:t xml:space="preserve"> </w:t>
      </w:r>
      <w:r w:rsidRPr="004C1A8A">
        <w:rPr>
          <w:rFonts w:eastAsia="Arial" w:cs="Arial"/>
        </w:rPr>
        <w:t>auf Mückenlarven. Es ist für Mensch, andere Tiere und Umwelt ungefährlich.</w:t>
      </w:r>
    </w:p>
    <w:p w14:paraId="4C07A297" w14:textId="77777777" w:rsidR="004C1A8A" w:rsidRDefault="004C1A8A" w:rsidP="00262A6A">
      <w:pPr>
        <w:rPr>
          <w:rFonts w:eastAsia="Arial" w:cs="Arial"/>
        </w:rPr>
      </w:pPr>
    </w:p>
    <w:p w14:paraId="6F03AC6C" w14:textId="150CA1BF" w:rsidR="00BA6024" w:rsidRPr="00BA6024" w:rsidRDefault="00A337C6" w:rsidP="00262A6A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Präventive Massnahmen</w:t>
      </w:r>
    </w:p>
    <w:p w14:paraId="104F8D37" w14:textId="69A6C66B" w:rsidR="00B05C81" w:rsidRDefault="004C1A8A" w:rsidP="00A337C6">
      <w:pPr>
        <w:rPr>
          <w:rFonts w:eastAsia="Arial" w:cs="Arial"/>
        </w:rPr>
      </w:pPr>
      <w:r w:rsidRPr="004C1A8A">
        <w:rPr>
          <w:rFonts w:eastAsia="Arial" w:cs="Arial"/>
        </w:rPr>
        <w:t xml:space="preserve">Um </w:t>
      </w:r>
      <w:r w:rsidR="002A2111">
        <w:rPr>
          <w:rFonts w:eastAsia="Arial" w:cs="Arial"/>
        </w:rPr>
        <w:t xml:space="preserve">die </w:t>
      </w:r>
      <w:r w:rsidRPr="004C1A8A">
        <w:rPr>
          <w:rFonts w:eastAsia="Arial" w:cs="Arial"/>
        </w:rPr>
        <w:t>Ausbreitung</w:t>
      </w:r>
      <w:r w:rsidR="002A2111">
        <w:rPr>
          <w:rFonts w:eastAsia="Arial" w:cs="Arial"/>
        </w:rPr>
        <w:t xml:space="preserve"> der Tigermücke</w:t>
      </w:r>
      <w:r w:rsidRPr="004C1A8A">
        <w:rPr>
          <w:rFonts w:eastAsia="Arial" w:cs="Arial"/>
        </w:rPr>
        <w:t xml:space="preserve"> zu verhindern, </w:t>
      </w:r>
      <w:r w:rsidR="00B05C81">
        <w:rPr>
          <w:rFonts w:eastAsia="Arial" w:cs="Arial"/>
        </w:rPr>
        <w:t>wird</w:t>
      </w:r>
      <w:r w:rsidRPr="004C1A8A">
        <w:rPr>
          <w:rFonts w:eastAsia="Arial" w:cs="Arial"/>
        </w:rPr>
        <w:t xml:space="preserve"> </w:t>
      </w:r>
      <w:r w:rsidR="00B05C81">
        <w:rPr>
          <w:rFonts w:eastAsia="Arial" w:cs="Arial"/>
        </w:rPr>
        <w:t xml:space="preserve">die </w:t>
      </w:r>
      <w:r w:rsidRPr="004C1A8A">
        <w:rPr>
          <w:rFonts w:eastAsia="Arial" w:cs="Arial"/>
        </w:rPr>
        <w:t>Bevölkerung</w:t>
      </w:r>
      <w:r w:rsidR="00B05C81">
        <w:rPr>
          <w:rFonts w:eastAsia="Arial" w:cs="Arial"/>
        </w:rPr>
        <w:t xml:space="preserve"> gebeten</w:t>
      </w:r>
      <w:r w:rsidRPr="004C1A8A">
        <w:rPr>
          <w:rFonts w:eastAsia="Arial" w:cs="Arial"/>
        </w:rPr>
        <w:t xml:space="preserve"> bei der Prävention und Bekämpfung </w:t>
      </w:r>
      <w:r w:rsidR="00B05C81">
        <w:rPr>
          <w:rFonts w:eastAsia="Arial" w:cs="Arial"/>
        </w:rPr>
        <w:t>mitzuhelfen</w:t>
      </w:r>
      <w:r w:rsidRPr="004C1A8A">
        <w:rPr>
          <w:rFonts w:eastAsia="Arial" w:cs="Arial"/>
        </w:rPr>
        <w:t>.</w:t>
      </w:r>
      <w:r w:rsidR="00B05C81">
        <w:rPr>
          <w:rFonts w:eastAsia="Arial" w:cs="Arial"/>
        </w:rPr>
        <w:t xml:space="preserve"> Folgende Vorkehrungen werden empfohlen:</w:t>
      </w:r>
    </w:p>
    <w:p w14:paraId="7E323ED8" w14:textId="117BEC4D" w:rsidR="00455020" w:rsidRDefault="00455020" w:rsidP="00A337C6">
      <w:pPr>
        <w:rPr>
          <w:rFonts w:eastAsia="Arial" w:cs="Arial"/>
        </w:rPr>
      </w:pPr>
    </w:p>
    <w:p w14:paraId="44D21963" w14:textId="09AC4A7B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Wasserbehälter (Topfuntersätze, Giesskannen, Vogeltränken</w:t>
      </w:r>
      <w:r w:rsidR="00192F71">
        <w:rPr>
          <w:rFonts w:eastAsia="Arial" w:cs="Arial"/>
        </w:rPr>
        <w:t>, Planschbecken</w:t>
      </w:r>
      <w:r w:rsidRPr="00A337C6">
        <w:rPr>
          <w:rFonts w:eastAsia="Arial" w:cs="Arial"/>
        </w:rPr>
        <w:t xml:space="preserve">) leeren oder </w:t>
      </w:r>
      <w:r w:rsidR="00D331E3">
        <w:rPr>
          <w:rFonts w:eastAsia="Arial" w:cs="Arial"/>
        </w:rPr>
        <w:t>einmal</w:t>
      </w:r>
      <w:r w:rsidRPr="00A337C6">
        <w:rPr>
          <w:rFonts w:eastAsia="Arial" w:cs="Arial"/>
        </w:rPr>
        <w:t xml:space="preserve"> wöchentlich gründlich reinigen, um Eiablagen zu entfernen</w:t>
      </w:r>
      <w:r w:rsidR="00D331E3">
        <w:rPr>
          <w:rFonts w:eastAsia="Arial" w:cs="Arial"/>
        </w:rPr>
        <w:t>.</w:t>
      </w:r>
    </w:p>
    <w:p w14:paraId="4B24D463" w14:textId="0E82D223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Regentonnen mit feinmaschigem Netz oder Deckel abdichten</w:t>
      </w:r>
      <w:r w:rsidR="00F967DB">
        <w:rPr>
          <w:rFonts w:eastAsia="Arial" w:cs="Arial"/>
        </w:rPr>
        <w:t>.</w:t>
      </w:r>
    </w:p>
    <w:p w14:paraId="5EF4C99B" w14:textId="4BC42EDA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Offene Sonnenschirmständer oder Zaunpfosten zudecken (z.B. mit einem Plastiksack)</w:t>
      </w:r>
      <w:r w:rsidR="00F967DB">
        <w:rPr>
          <w:rFonts w:eastAsia="Arial" w:cs="Arial"/>
        </w:rPr>
        <w:t>.</w:t>
      </w:r>
    </w:p>
    <w:p w14:paraId="6FE731DF" w14:textId="40464C7E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Mit Wasser gefüllte Löcher in Mauern, Boden, Baumstämmen mit Sand auffüllen</w:t>
      </w:r>
      <w:r w:rsidR="00F967DB">
        <w:rPr>
          <w:rFonts w:eastAsia="Arial" w:cs="Arial"/>
        </w:rPr>
        <w:t>.</w:t>
      </w:r>
    </w:p>
    <w:p w14:paraId="13712DCD" w14:textId="63F15BCE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Dachrinnen auf Verstopfungen überprüfen und wenn nötig reinigen</w:t>
      </w:r>
      <w:r w:rsidR="00F967DB">
        <w:rPr>
          <w:rFonts w:eastAsia="Arial" w:cs="Arial"/>
        </w:rPr>
        <w:t>.</w:t>
      </w:r>
    </w:p>
    <w:p w14:paraId="77F6D9A0" w14:textId="3D5BEC77" w:rsidR="00A337C6" w:rsidRPr="00A337C6" w:rsidRDefault="00A337C6" w:rsidP="00B22000">
      <w:pPr>
        <w:numPr>
          <w:ilvl w:val="0"/>
          <w:numId w:val="9"/>
        </w:numPr>
        <w:rPr>
          <w:rFonts w:eastAsia="Arial" w:cs="Arial"/>
        </w:rPr>
      </w:pPr>
      <w:r w:rsidRPr="00A337C6">
        <w:rPr>
          <w:rFonts w:eastAsia="Arial" w:cs="Arial"/>
        </w:rPr>
        <w:t>Leere Behälter so lagern, dass sich kein Regenwasser ansammeln kann</w:t>
      </w:r>
      <w:r w:rsidR="00F967DB">
        <w:rPr>
          <w:rFonts w:eastAsia="Arial" w:cs="Arial"/>
        </w:rPr>
        <w:t>.</w:t>
      </w:r>
    </w:p>
    <w:p w14:paraId="22BFE9D0" w14:textId="77777777" w:rsidR="004C1A8A" w:rsidRDefault="004C1A8A" w:rsidP="00262A6A">
      <w:pPr>
        <w:rPr>
          <w:rFonts w:eastAsia="Arial" w:cs="Arial"/>
          <w:b/>
          <w:bCs/>
        </w:rPr>
      </w:pPr>
    </w:p>
    <w:p w14:paraId="43350E76" w14:textId="6475B93E" w:rsidR="00B05C81" w:rsidRDefault="00B05C81" w:rsidP="00262A6A">
      <w:pPr>
        <w:rPr>
          <w:rFonts w:eastAsia="Arial" w:cs="Arial"/>
          <w:b/>
          <w:bCs/>
        </w:rPr>
      </w:pPr>
      <w:r w:rsidRPr="00A337C6">
        <w:rPr>
          <w:rFonts w:eastAsia="Arial" w:cs="Arial"/>
        </w:rPr>
        <w:t>Entleerung</w:t>
      </w:r>
      <w:r>
        <w:rPr>
          <w:rFonts w:eastAsia="Arial" w:cs="Arial"/>
        </w:rPr>
        <w:t>en</w:t>
      </w:r>
      <w:r w:rsidRPr="00A337C6">
        <w:rPr>
          <w:rFonts w:eastAsia="Arial" w:cs="Arial"/>
        </w:rPr>
        <w:t xml:space="preserve"> von Wasseransammlungen </w:t>
      </w:r>
      <w:r>
        <w:rPr>
          <w:rFonts w:eastAsia="Arial" w:cs="Arial"/>
        </w:rPr>
        <w:t xml:space="preserve">dürfen </w:t>
      </w:r>
      <w:r w:rsidRPr="00A337C6">
        <w:rPr>
          <w:rFonts w:eastAsia="Arial" w:cs="Arial"/>
        </w:rPr>
        <w:t>nicht direkt in die Kanalisation erfolgen</w:t>
      </w:r>
      <w:r>
        <w:rPr>
          <w:rFonts w:eastAsia="Arial" w:cs="Arial"/>
        </w:rPr>
        <w:t xml:space="preserve">, sondern </w:t>
      </w:r>
      <w:r w:rsidRPr="00A337C6">
        <w:rPr>
          <w:rFonts w:eastAsia="Arial" w:cs="Arial"/>
        </w:rPr>
        <w:t xml:space="preserve">auf einer Rasenfläche. </w:t>
      </w:r>
      <w:r>
        <w:rPr>
          <w:rFonts w:eastAsia="Arial" w:cs="Arial"/>
        </w:rPr>
        <w:t>Dort</w:t>
      </w:r>
      <w:r w:rsidRPr="00A337C6">
        <w:rPr>
          <w:rFonts w:eastAsia="Arial" w:cs="Arial"/>
        </w:rPr>
        <w:t xml:space="preserve"> verenden </w:t>
      </w:r>
      <w:r>
        <w:rPr>
          <w:rFonts w:eastAsia="Arial" w:cs="Arial"/>
        </w:rPr>
        <w:t>die Mückenlarven</w:t>
      </w:r>
      <w:r w:rsidRPr="00A337C6">
        <w:rPr>
          <w:rFonts w:eastAsia="Arial" w:cs="Arial"/>
        </w:rPr>
        <w:t xml:space="preserve"> innert Minuten.</w:t>
      </w:r>
      <w:r>
        <w:rPr>
          <w:rFonts w:eastAsia="Arial" w:cs="Arial"/>
        </w:rPr>
        <w:t xml:space="preserve"> </w:t>
      </w:r>
      <w:r w:rsidRPr="00455020">
        <w:rPr>
          <w:rFonts w:eastAsia="Arial" w:cs="Arial"/>
        </w:rPr>
        <w:t>Biotope</w:t>
      </w:r>
      <w:r>
        <w:rPr>
          <w:rFonts w:eastAsia="Arial" w:cs="Arial"/>
        </w:rPr>
        <w:t xml:space="preserve">, </w:t>
      </w:r>
      <w:r w:rsidRPr="00455020">
        <w:rPr>
          <w:rFonts w:eastAsia="Arial" w:cs="Arial"/>
        </w:rPr>
        <w:t>Teiche</w:t>
      </w:r>
      <w:r>
        <w:rPr>
          <w:rFonts w:eastAsia="Arial" w:cs="Arial"/>
        </w:rPr>
        <w:t xml:space="preserve"> und m</w:t>
      </w:r>
      <w:r w:rsidRPr="00291214">
        <w:rPr>
          <w:rFonts w:eastAsia="Arial" w:cs="Arial"/>
        </w:rPr>
        <w:t>it Chlor behandelte</w:t>
      </w:r>
      <w:r>
        <w:rPr>
          <w:rFonts w:eastAsia="Arial" w:cs="Arial"/>
        </w:rPr>
        <w:t xml:space="preserve"> </w:t>
      </w:r>
      <w:r w:rsidRPr="00455020">
        <w:rPr>
          <w:rFonts w:eastAsia="Arial" w:cs="Arial"/>
        </w:rPr>
        <w:t>Pool</w:t>
      </w:r>
      <w:r>
        <w:rPr>
          <w:rFonts w:eastAsia="Arial" w:cs="Arial"/>
        </w:rPr>
        <w:t>e</w:t>
      </w:r>
      <w:r w:rsidRPr="00455020">
        <w:rPr>
          <w:rFonts w:eastAsia="Arial" w:cs="Arial"/>
        </w:rPr>
        <w:t xml:space="preserve"> sind nicht betroffen.</w:t>
      </w:r>
    </w:p>
    <w:p w14:paraId="5ACF9C6D" w14:textId="77777777" w:rsidR="00B05C81" w:rsidRDefault="00B05C81" w:rsidP="00262A6A">
      <w:pPr>
        <w:rPr>
          <w:rFonts w:eastAsia="Arial" w:cs="Arial"/>
          <w:b/>
          <w:bCs/>
        </w:rPr>
      </w:pPr>
    </w:p>
    <w:p w14:paraId="25782604" w14:textId="77777777" w:rsidR="00B05C81" w:rsidRDefault="00B05C81" w:rsidP="00262A6A">
      <w:pPr>
        <w:rPr>
          <w:rFonts w:eastAsia="Arial" w:cs="Arial"/>
          <w:b/>
          <w:bCs/>
        </w:rPr>
      </w:pPr>
    </w:p>
    <w:p w14:paraId="44174054" w14:textId="1375B39C" w:rsidR="00BA6024" w:rsidRDefault="00A337C6" w:rsidP="00262A6A">
      <w:pPr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Beobachtungen melden</w:t>
      </w:r>
    </w:p>
    <w:p w14:paraId="5B0E1D77" w14:textId="48B51872" w:rsidR="003F2CEA" w:rsidRDefault="003F2CEA" w:rsidP="00262A6A">
      <w:r>
        <w:t>Beobachtungen der Tigermücke oder Entdeckungen können von der Bevölkerung online auf der Meldeplattform Schweizerisches Mückennetzwerk gemeldet werden (siehe Link).</w:t>
      </w:r>
      <w:r w:rsidR="0028119E">
        <w:t xml:space="preserve"> Dabei ist wie folgt vorzugehen:</w:t>
      </w:r>
    </w:p>
    <w:p w14:paraId="012442CB" w14:textId="77777777" w:rsidR="00060CB8" w:rsidRPr="00BA6024" w:rsidRDefault="00060CB8" w:rsidP="00262A6A">
      <w:pPr>
        <w:rPr>
          <w:rFonts w:eastAsia="Arial" w:cs="Arial"/>
          <w:b/>
          <w:bCs/>
        </w:rPr>
      </w:pPr>
    </w:p>
    <w:p w14:paraId="5E5B1002" w14:textId="0C198A13" w:rsidR="00A337C6" w:rsidRPr="00A337C6" w:rsidRDefault="00A337C6" w:rsidP="00B22000">
      <w:pPr>
        <w:numPr>
          <w:ilvl w:val="0"/>
          <w:numId w:val="8"/>
        </w:numPr>
        <w:rPr>
          <w:rFonts w:eastAsia="Arial" w:cs="Arial"/>
        </w:rPr>
      </w:pPr>
      <w:r w:rsidRPr="00A337C6">
        <w:rPr>
          <w:rFonts w:eastAsia="Arial" w:cs="Arial"/>
        </w:rPr>
        <w:t xml:space="preserve">Stülpen Sie einen Becher über die Mücke und schieben ein Blatt darunter. Anschliessend für </w:t>
      </w:r>
      <w:r w:rsidR="00CE2F67">
        <w:rPr>
          <w:rFonts w:eastAsia="Arial" w:cs="Arial"/>
        </w:rPr>
        <w:t>zwei</w:t>
      </w:r>
      <w:r w:rsidRPr="00A337C6">
        <w:rPr>
          <w:rFonts w:eastAsia="Arial" w:cs="Arial"/>
        </w:rPr>
        <w:t xml:space="preserve"> Stunden in den Tiefkühler stellen.</w:t>
      </w:r>
    </w:p>
    <w:p w14:paraId="6681F849" w14:textId="77777777" w:rsidR="00A337C6" w:rsidRPr="00A337C6" w:rsidRDefault="00A337C6" w:rsidP="00B22000">
      <w:pPr>
        <w:numPr>
          <w:ilvl w:val="0"/>
          <w:numId w:val="8"/>
        </w:numPr>
        <w:rPr>
          <w:rFonts w:eastAsia="Arial" w:cs="Arial"/>
        </w:rPr>
      </w:pPr>
      <w:r w:rsidRPr="00A337C6">
        <w:rPr>
          <w:rFonts w:eastAsia="Arial" w:cs="Arial"/>
        </w:rPr>
        <w:t>Danach Mücke fotografieren: Die Stelle hinter dem Kopf von oben und die Enden der Hinterbeine müssen klar zu sehen sein.</w:t>
      </w:r>
    </w:p>
    <w:p w14:paraId="231F0760" w14:textId="5E8A8560" w:rsidR="00A337C6" w:rsidRPr="00A337C6" w:rsidRDefault="00A337C6" w:rsidP="00B22000">
      <w:pPr>
        <w:numPr>
          <w:ilvl w:val="0"/>
          <w:numId w:val="8"/>
        </w:numPr>
        <w:rPr>
          <w:rFonts w:eastAsia="Arial" w:cs="Arial"/>
        </w:rPr>
      </w:pPr>
      <w:r w:rsidRPr="00A337C6">
        <w:rPr>
          <w:rFonts w:eastAsia="Arial" w:cs="Arial"/>
        </w:rPr>
        <w:t xml:space="preserve">Angaben auf der Meldeplattform </w:t>
      </w:r>
      <w:r w:rsidR="008306C1">
        <w:t xml:space="preserve">(siehe Link) </w:t>
      </w:r>
      <w:r w:rsidRPr="00A337C6">
        <w:rPr>
          <w:rFonts w:eastAsia="Arial" w:cs="Arial"/>
        </w:rPr>
        <w:t>ausfüllen und Foto hochladen.</w:t>
      </w:r>
    </w:p>
    <w:p w14:paraId="786AB534" w14:textId="018F1B4F" w:rsidR="00A337C6" w:rsidRPr="00A337C6" w:rsidRDefault="00A337C6" w:rsidP="00B22000">
      <w:pPr>
        <w:numPr>
          <w:ilvl w:val="0"/>
          <w:numId w:val="8"/>
        </w:numPr>
        <w:rPr>
          <w:rFonts w:eastAsia="Arial" w:cs="Arial"/>
        </w:rPr>
      </w:pPr>
      <w:r w:rsidRPr="00A337C6">
        <w:rPr>
          <w:rFonts w:eastAsia="Arial" w:cs="Arial"/>
        </w:rPr>
        <w:t xml:space="preserve">Mücke </w:t>
      </w:r>
      <w:r w:rsidR="00060CB8">
        <w:rPr>
          <w:rFonts w:eastAsia="Arial" w:cs="Arial"/>
        </w:rPr>
        <w:t>aufbewahren</w:t>
      </w:r>
      <w:r w:rsidRPr="00A337C6">
        <w:rPr>
          <w:rFonts w:eastAsia="Arial" w:cs="Arial"/>
        </w:rPr>
        <w:t xml:space="preserve"> für den Fall, dass das Foto für eine Identifikation nicht ausreicht.</w:t>
      </w:r>
    </w:p>
    <w:p w14:paraId="2E54F88B" w14:textId="77777777" w:rsidR="00262A6A" w:rsidRDefault="00262A6A" w:rsidP="00262A6A">
      <w:pPr>
        <w:rPr>
          <w:rFonts w:eastAsia="Arial" w:cs="Arial"/>
        </w:rPr>
      </w:pPr>
    </w:p>
    <w:p w14:paraId="6D3FFF0B" w14:textId="77777777" w:rsidR="00466039" w:rsidRDefault="00466039" w:rsidP="00262A6A">
      <w:pPr>
        <w:spacing w:line="240" w:lineRule="auto"/>
        <w:rPr>
          <w:b/>
        </w:rPr>
      </w:pPr>
      <w:bookmarkStart w:id="0" w:name="BkMod_001"/>
    </w:p>
    <w:p w14:paraId="4BB2D335" w14:textId="2EF44D23" w:rsidR="00A337C6" w:rsidRPr="00A337C6" w:rsidRDefault="00A337C6" w:rsidP="00262A6A">
      <w:pPr>
        <w:spacing w:line="240" w:lineRule="auto"/>
        <w:rPr>
          <w:b/>
        </w:rPr>
      </w:pPr>
      <w:r w:rsidRPr="00A337C6">
        <w:rPr>
          <w:b/>
        </w:rPr>
        <w:t>Links</w:t>
      </w:r>
    </w:p>
    <w:p w14:paraId="527A68CB" w14:textId="520DEAB3" w:rsidR="00A337C6" w:rsidRPr="00A337C6" w:rsidRDefault="00A337C6" w:rsidP="00B22000">
      <w:pPr>
        <w:numPr>
          <w:ilvl w:val="0"/>
          <w:numId w:val="7"/>
        </w:numPr>
        <w:spacing w:line="276" w:lineRule="auto"/>
        <w:contextualSpacing/>
        <w:rPr>
          <w:kern w:val="2"/>
          <w14:ligatures w14:val="standardContextual"/>
        </w:rPr>
      </w:pPr>
      <w:r w:rsidRPr="00A337C6">
        <w:rPr>
          <w:kern w:val="2"/>
          <w14:ligatures w14:val="standardContextual"/>
        </w:rPr>
        <w:t xml:space="preserve">Meldeplattform Schweizerisches Mückennetzwerke: </w:t>
      </w:r>
      <w:hyperlink r:id="rId7" w:history="1">
        <w:r w:rsidR="0028119E">
          <w:rPr>
            <w:rStyle w:val="Hyperlink"/>
            <w:kern w:val="2"/>
            <w14:ligatures w14:val="standardContextual"/>
          </w:rPr>
          <w:t>http://</w:t>
        </w:r>
        <w:r w:rsidR="0028119E">
          <w:rPr>
            <w:rStyle w:val="Hyperlink"/>
            <w:kern w:val="2"/>
            <w14:ligatures w14:val="standardContextual"/>
          </w:rPr>
          <w:t>w</w:t>
        </w:r>
        <w:r w:rsidR="0028119E">
          <w:rPr>
            <w:rStyle w:val="Hyperlink"/>
            <w:kern w:val="2"/>
            <w14:ligatures w14:val="standardContextual"/>
          </w:rPr>
          <w:t>ww.mu</w:t>
        </w:r>
        <w:r w:rsidR="0028119E">
          <w:rPr>
            <w:rStyle w:val="Hyperlink"/>
            <w:kern w:val="2"/>
            <w14:ligatures w14:val="standardContextual"/>
          </w:rPr>
          <w:t>e</w:t>
        </w:r>
        <w:r w:rsidR="0028119E">
          <w:rPr>
            <w:rStyle w:val="Hyperlink"/>
            <w:kern w:val="2"/>
            <w14:ligatures w14:val="standardContextual"/>
          </w:rPr>
          <w:t>cken-schweiz.ch</w:t>
        </w:r>
      </w:hyperlink>
    </w:p>
    <w:p w14:paraId="3D1317A0" w14:textId="1BCA212F" w:rsidR="00A337C6" w:rsidRDefault="00A337C6" w:rsidP="00B22000">
      <w:pPr>
        <w:numPr>
          <w:ilvl w:val="0"/>
          <w:numId w:val="7"/>
        </w:numPr>
        <w:spacing w:line="276" w:lineRule="auto"/>
        <w:contextualSpacing/>
        <w:rPr>
          <w:kern w:val="2"/>
          <w14:ligatures w14:val="standardContextual"/>
        </w:rPr>
      </w:pPr>
      <w:hyperlink r:id="rId8" w:history="1">
        <w:r w:rsidRPr="00A337C6">
          <w:rPr>
            <w:color w:val="0000FF"/>
            <w:kern w:val="2"/>
            <w:u w:val="single"/>
            <w14:ligatures w14:val="standardContextual"/>
          </w:rPr>
          <w:t>Frage u</w:t>
        </w:r>
        <w:r w:rsidRPr="00A337C6">
          <w:rPr>
            <w:color w:val="0000FF"/>
            <w:kern w:val="2"/>
            <w:u w:val="single"/>
            <w14:ligatures w14:val="standardContextual"/>
          </w:rPr>
          <w:t>n</w:t>
        </w:r>
        <w:r w:rsidRPr="00A337C6">
          <w:rPr>
            <w:color w:val="0000FF"/>
            <w:kern w:val="2"/>
            <w:u w:val="single"/>
            <w14:ligatures w14:val="standardContextual"/>
          </w:rPr>
          <w:t>d A</w:t>
        </w:r>
        <w:r w:rsidRPr="00A337C6">
          <w:rPr>
            <w:color w:val="0000FF"/>
            <w:kern w:val="2"/>
            <w:u w:val="single"/>
            <w14:ligatures w14:val="standardContextual"/>
          </w:rPr>
          <w:t>n</w:t>
        </w:r>
        <w:r w:rsidRPr="00A337C6">
          <w:rPr>
            <w:color w:val="0000FF"/>
            <w:kern w:val="2"/>
            <w:u w:val="single"/>
            <w14:ligatures w14:val="standardContextual"/>
          </w:rPr>
          <w:t>tworten</w:t>
        </w:r>
      </w:hyperlink>
      <w:r w:rsidRPr="00A337C6">
        <w:rPr>
          <w:kern w:val="2"/>
          <w14:ligatures w14:val="standardContextual"/>
        </w:rPr>
        <w:t xml:space="preserve"> zur </w:t>
      </w:r>
      <w:r w:rsidR="005D0F82">
        <w:rPr>
          <w:kern w:val="2"/>
          <w14:ligatures w14:val="standardContextual"/>
        </w:rPr>
        <w:t xml:space="preserve">Asiatischen </w:t>
      </w:r>
      <w:r w:rsidRPr="00A337C6">
        <w:rPr>
          <w:kern w:val="2"/>
          <w14:ligatures w14:val="standardContextual"/>
        </w:rPr>
        <w:t>Tigermücke</w:t>
      </w:r>
    </w:p>
    <w:p w14:paraId="0FC315B7" w14:textId="3BDFAD3F" w:rsidR="005D0F82" w:rsidRPr="00A337C6" w:rsidRDefault="006A7860" w:rsidP="00B22000">
      <w:pPr>
        <w:numPr>
          <w:ilvl w:val="0"/>
          <w:numId w:val="7"/>
        </w:numPr>
        <w:spacing w:line="276" w:lineRule="auto"/>
        <w:contextualSpacing/>
        <w:rPr>
          <w:kern w:val="2"/>
          <w14:ligatures w14:val="standardContextual"/>
        </w:rPr>
      </w:pPr>
      <w:hyperlink r:id="rId9" w:history="1">
        <w:r w:rsidR="005D0F82" w:rsidRPr="006A7860">
          <w:rPr>
            <w:rStyle w:val="Hyperlink"/>
            <w:kern w:val="2"/>
            <w14:ligatures w14:val="standardContextual"/>
          </w:rPr>
          <w:t>Faktenblatt</w:t>
        </w:r>
      </w:hyperlink>
      <w:r w:rsidR="005D0F82">
        <w:rPr>
          <w:kern w:val="2"/>
          <w14:ligatures w14:val="standardContextual"/>
        </w:rPr>
        <w:t xml:space="preserve"> Asiatische Tigermücke</w:t>
      </w:r>
    </w:p>
    <w:p w14:paraId="4BDFD4BE" w14:textId="77777777" w:rsidR="00A337C6" w:rsidRDefault="00A337C6" w:rsidP="00262A6A">
      <w:pPr>
        <w:spacing w:line="240" w:lineRule="auto"/>
        <w:rPr>
          <w:bCs/>
        </w:rPr>
      </w:pPr>
    </w:p>
    <w:p w14:paraId="46FD6878" w14:textId="3425B8EA" w:rsidR="00D94F42" w:rsidRPr="00D94F42" w:rsidRDefault="00D94F42" w:rsidP="00262A6A">
      <w:pPr>
        <w:spacing w:line="240" w:lineRule="auto"/>
        <w:rPr>
          <w:b/>
        </w:rPr>
      </w:pPr>
      <w:r w:rsidRPr="00D94F42">
        <w:rPr>
          <w:b/>
        </w:rPr>
        <w:t>Bild</w:t>
      </w:r>
    </w:p>
    <w:p w14:paraId="28850A80" w14:textId="6566FBF8" w:rsidR="00D94F42" w:rsidRPr="00BF34F7" w:rsidRDefault="006A7860" w:rsidP="00262A6A">
      <w:pPr>
        <w:spacing w:line="240" w:lineRule="auto"/>
        <w:rPr>
          <w:bCs/>
        </w:rPr>
      </w:pPr>
      <w:hyperlink r:id="rId10" w:history="1">
        <w:r w:rsidR="00D94F42" w:rsidRPr="006A7860">
          <w:rPr>
            <w:rStyle w:val="Hyperlink"/>
            <w:bCs/>
          </w:rPr>
          <w:t>Asiatische Tigermücke</w:t>
        </w:r>
      </w:hyperlink>
    </w:p>
    <w:p w14:paraId="3AC5A1AF" w14:textId="77777777" w:rsidR="008306C1" w:rsidRDefault="008306C1" w:rsidP="00262A6A">
      <w:pPr>
        <w:pStyle w:val="StandardFett"/>
      </w:pPr>
    </w:p>
    <w:p w14:paraId="795B2F4E" w14:textId="77777777" w:rsidR="00D94F42" w:rsidRDefault="00D94F42" w:rsidP="00262A6A">
      <w:pPr>
        <w:pStyle w:val="StandardFett"/>
      </w:pPr>
    </w:p>
    <w:p w14:paraId="5D233BE7" w14:textId="661D2AC1" w:rsidR="00262A6A" w:rsidRDefault="00262A6A" w:rsidP="00262A6A">
      <w:pPr>
        <w:pStyle w:val="StandardFett"/>
      </w:pPr>
      <w:r>
        <w:t>Kontakt</w:t>
      </w:r>
      <w:r w:rsidR="008306C1">
        <w:t xml:space="preserve"> Medien</w:t>
      </w:r>
    </w:p>
    <w:tbl>
      <w:tblPr>
        <w:tblW w:w="1323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4"/>
        <w:gridCol w:w="4874"/>
      </w:tblGrid>
      <w:tr w:rsidR="00262A6A" w:rsidRPr="000E2526" w14:paraId="346A9970" w14:textId="77777777" w:rsidTr="002440B5">
        <w:tc>
          <w:tcPr>
            <w:tcW w:w="8364" w:type="dxa"/>
            <w:vAlign w:val="bottom"/>
          </w:tcPr>
          <w:p w14:paraId="2BBDF9B7" w14:textId="77777777" w:rsidR="00262A6A" w:rsidRPr="00BF34F7" w:rsidRDefault="00262A6A" w:rsidP="002440B5">
            <w:pPr>
              <w:pStyle w:val="Gruss"/>
            </w:pPr>
            <w:r w:rsidRPr="00BF34F7">
              <w:t>Olivier Burger, Fachspezialist Kommunikation</w:t>
            </w:r>
          </w:p>
          <w:p w14:paraId="51A09B88" w14:textId="54764632" w:rsidR="0028119E" w:rsidRPr="0028119E" w:rsidRDefault="00262A6A" w:rsidP="0028119E">
            <w:pPr>
              <w:rPr>
                <w:rFonts w:ascii="Calibri" w:hAnsi="Calibri"/>
                <w:spacing w:val="0"/>
              </w:rPr>
            </w:pPr>
            <w:r w:rsidRPr="00BF34F7">
              <w:t xml:space="preserve">T +41 41 594 21 25, </w:t>
            </w:r>
            <w:hyperlink r:id="rId11" w:history="1">
              <w:r w:rsidRPr="00BF34F7">
                <w:rPr>
                  <w:rStyle w:val="Hyperlink"/>
                </w:rPr>
                <w:t>olivier.burger@zg.ch</w:t>
              </w:r>
            </w:hyperlink>
          </w:p>
        </w:tc>
        <w:tc>
          <w:tcPr>
            <w:tcW w:w="4874" w:type="dxa"/>
            <w:vAlign w:val="bottom"/>
          </w:tcPr>
          <w:p w14:paraId="197B90B1" w14:textId="77777777" w:rsidR="00262A6A" w:rsidRPr="00CE09F6" w:rsidRDefault="00262A6A" w:rsidP="002440B5">
            <w:pPr>
              <w:pStyle w:val="Gruss"/>
            </w:pPr>
          </w:p>
        </w:tc>
      </w:tr>
      <w:bookmarkEnd w:id="0"/>
    </w:tbl>
    <w:p w14:paraId="06E8047E" w14:textId="77777777" w:rsidR="0097604F" w:rsidRDefault="0097604F" w:rsidP="00022CE6">
      <w:pPr>
        <w:rPr>
          <w:rFonts w:cs="Arial"/>
        </w:rPr>
      </w:pPr>
    </w:p>
    <w:p w14:paraId="39C2D373" w14:textId="224A5EAA" w:rsidR="008306C1" w:rsidRDefault="008306C1" w:rsidP="00022CE6">
      <w:pPr>
        <w:rPr>
          <w:rFonts w:cs="Arial"/>
        </w:rPr>
      </w:pPr>
      <w:r w:rsidRPr="008306C1">
        <w:rPr>
          <w:rFonts w:cs="Arial"/>
          <w:b/>
          <w:bCs/>
        </w:rPr>
        <w:t>Kontakt Amt für Umwelt</w:t>
      </w:r>
    </w:p>
    <w:p w14:paraId="183DF88A" w14:textId="7DD1B817" w:rsidR="008306C1" w:rsidRDefault="008306C1" w:rsidP="00022CE6">
      <w:pPr>
        <w:rPr>
          <w:rFonts w:cs="Arial"/>
          <w:lang w:val="fr-CH"/>
        </w:rPr>
      </w:pPr>
      <w:r w:rsidRPr="008306C1">
        <w:rPr>
          <w:rFonts w:cs="Arial"/>
          <w:lang w:val="fr-CH"/>
        </w:rPr>
        <w:t xml:space="preserve">Vera Lucia Alessanrello, </w:t>
      </w:r>
      <w:proofErr w:type="spellStart"/>
      <w:r w:rsidRPr="008306C1">
        <w:rPr>
          <w:rFonts w:cs="Arial"/>
          <w:lang w:val="fr-CH"/>
        </w:rPr>
        <w:t>Fachperson</w:t>
      </w:r>
      <w:proofErr w:type="spellEnd"/>
      <w:r w:rsidRPr="008306C1">
        <w:rPr>
          <w:rFonts w:cs="Arial"/>
          <w:lang w:val="fr-CH"/>
        </w:rPr>
        <w:t xml:space="preserve"> Neobiota</w:t>
      </w:r>
      <w:r w:rsidRPr="008306C1">
        <w:rPr>
          <w:rFonts w:cs="Arial"/>
          <w:lang w:val="fr-CH"/>
        </w:rPr>
        <w:br/>
        <w:t>T</w:t>
      </w:r>
      <w:r>
        <w:rPr>
          <w:rFonts w:cs="Arial"/>
          <w:lang w:val="fr-CH"/>
        </w:rPr>
        <w:t xml:space="preserve"> </w:t>
      </w:r>
      <w:r w:rsidRPr="008306C1">
        <w:rPr>
          <w:rFonts w:cs="Arial"/>
          <w:lang w:val="fr-CH"/>
        </w:rPr>
        <w:t>+41 41 594 11 48</w:t>
      </w:r>
      <w:r>
        <w:rPr>
          <w:rFonts w:cs="Arial"/>
          <w:lang w:val="fr-CH"/>
        </w:rPr>
        <w:t xml:space="preserve">, </w:t>
      </w:r>
      <w:hyperlink r:id="rId12" w:history="1">
        <w:r w:rsidR="00BE0A6D" w:rsidRPr="00BE0A6D">
          <w:rPr>
            <w:rStyle w:val="Hyperlink"/>
            <w:lang w:val="fr-CH"/>
          </w:rPr>
          <w:t>vera.alessandrelo@zg.ch</w:t>
        </w:r>
      </w:hyperlink>
      <w:hyperlink r:id="rId13" w:history="1"/>
    </w:p>
    <w:p w14:paraId="3D7149CF" w14:textId="77777777" w:rsidR="008306C1" w:rsidRPr="008306C1" w:rsidRDefault="008306C1" w:rsidP="00022CE6">
      <w:pPr>
        <w:rPr>
          <w:rFonts w:cs="Arial"/>
          <w:lang w:val="fr-CH"/>
        </w:rPr>
      </w:pPr>
    </w:p>
    <w:sectPr w:rsidR="008306C1" w:rsidRPr="008306C1" w:rsidSect="00DF348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3119" w:right="907" w:bottom="1418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543D1" w14:textId="77777777" w:rsidR="001668C0" w:rsidRDefault="001668C0">
      <w:r>
        <w:separator/>
      </w:r>
    </w:p>
  </w:endnote>
  <w:endnote w:type="continuationSeparator" w:id="0">
    <w:p w14:paraId="66A9703C" w14:textId="77777777" w:rsidR="001668C0" w:rsidRDefault="0016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336F" w14:textId="77777777" w:rsidR="0039135E" w:rsidRDefault="003913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0314" w14:textId="77777777" w:rsidR="0039135E" w:rsidRDefault="003913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5"/>
      <w:gridCol w:w="3289"/>
    </w:tblGrid>
    <w:tr w:rsidR="00FE1343" w14:paraId="358E4327" w14:textId="77777777">
      <w:tc>
        <w:tcPr>
          <w:tcW w:w="5727" w:type="dxa"/>
          <w:vAlign w:val="bottom"/>
        </w:tcPr>
        <w:bookmarkStart w:id="3" w:name="BkmDateiname"/>
        <w:p w14:paraId="3D8ED77A" w14:textId="77777777" w:rsidR="00FE1343" w:rsidRPr="007D4122" w:rsidRDefault="00FE1343" w:rsidP="00D216BE">
          <w:pPr>
            <w:pStyle w:val="Dateiname"/>
            <w:ind w:left="-11340"/>
            <w:rPr>
              <w:lang w:val="en-US"/>
            </w:rPr>
          </w:pPr>
          <w:r>
            <w:fldChar w:fldCharType="begin"/>
          </w:r>
          <w:r w:rsidRPr="007D4122">
            <w:rPr>
              <w:lang w:val="en-US"/>
            </w:rPr>
            <w:instrText xml:space="preserve"> FILENAME  \* Caps</w:instrText>
          </w:r>
          <w:r>
            <w:fldChar w:fldCharType="separate"/>
          </w:r>
          <w:r w:rsidR="008F3DE3">
            <w:rPr>
              <w:lang w:val="en-US"/>
            </w:rPr>
            <w:t>MM_Totalrevision V PBG.Doc</w:t>
          </w:r>
          <w:r>
            <w:fldChar w:fldCharType="end"/>
          </w:r>
          <w:bookmarkEnd w:id="3"/>
        </w:p>
      </w:tc>
      <w:tc>
        <w:tcPr>
          <w:tcW w:w="3289" w:type="dxa"/>
          <w:vAlign w:val="bottom"/>
        </w:tcPr>
        <w:p w14:paraId="2BED366B" w14:textId="77777777" w:rsidR="00FE1343" w:rsidRDefault="00FE1343" w:rsidP="00E2335A">
          <w:pPr>
            <w:pStyle w:val="Kopfzeile"/>
          </w:pPr>
          <w:bookmarkStart w:id="4" w:name="BkmAdresse"/>
          <w:r>
            <w:t>Aabachstrasse 5, 6300</w:t>
          </w:r>
          <w:r w:rsidRPr="00945456">
            <w:t xml:space="preserve"> </w:t>
          </w:r>
          <w:r>
            <w:t>Zug</w:t>
          </w:r>
        </w:p>
        <w:p w14:paraId="464D6B35" w14:textId="191609A4" w:rsidR="00FE1343" w:rsidRDefault="00FE1343" w:rsidP="00E2335A">
          <w:pPr>
            <w:pStyle w:val="Kopfzeile"/>
          </w:pPr>
          <w:r>
            <w:t xml:space="preserve">T </w:t>
          </w:r>
          <w:r w:rsidR="002B10BA">
            <w:t>+41 4</w:t>
          </w:r>
          <w:r>
            <w:t xml:space="preserve">1 </w:t>
          </w:r>
          <w:r w:rsidR="00CD3DD3">
            <w:t>594</w:t>
          </w:r>
          <w:r>
            <w:t xml:space="preserve"> </w:t>
          </w:r>
          <w:r w:rsidR="0039135E">
            <w:t>21</w:t>
          </w:r>
          <w:r>
            <w:t xml:space="preserve"> </w:t>
          </w:r>
          <w:r w:rsidR="0039135E">
            <w:t>25</w:t>
          </w:r>
        </w:p>
        <w:p w14:paraId="23169CE8" w14:textId="77777777" w:rsidR="00FE1343" w:rsidRDefault="00FE1E7A" w:rsidP="00FE1E7A">
          <w:pPr>
            <w:pStyle w:val="Kopfzeile"/>
          </w:pPr>
          <w:r>
            <w:t>www.z</w:t>
          </w:r>
          <w:r w:rsidR="00FE1343">
            <w:t>g.ch/b</w:t>
          </w:r>
          <w:bookmarkEnd w:id="4"/>
          <w:r>
            <w:t>audirektion</w:t>
          </w:r>
        </w:p>
      </w:tc>
    </w:tr>
  </w:tbl>
  <w:p w14:paraId="2DB304F6" w14:textId="77777777" w:rsidR="00FE1343" w:rsidRPr="00314874" w:rsidRDefault="00FE1343" w:rsidP="00840BDB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77F1C" w14:textId="77777777" w:rsidR="001668C0" w:rsidRDefault="001668C0">
      <w:r>
        <w:separator/>
      </w:r>
    </w:p>
  </w:footnote>
  <w:footnote w:type="continuationSeparator" w:id="0">
    <w:p w14:paraId="215A2A2F" w14:textId="77777777" w:rsidR="001668C0" w:rsidRDefault="00166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0585" w14:textId="77777777" w:rsidR="0039135E" w:rsidRDefault="0039135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FE1343" w14:paraId="0744048A" w14:textId="77777777">
      <w:trPr>
        <w:trHeight w:hRule="exact" w:val="2211"/>
      </w:trPr>
      <w:tc>
        <w:tcPr>
          <w:tcW w:w="9072" w:type="dxa"/>
          <w:vAlign w:val="bottom"/>
        </w:tcPr>
        <w:p w14:paraId="5113FFAA" w14:textId="77777777" w:rsidR="00FE1343" w:rsidRDefault="00FE1343" w:rsidP="001C78E1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F3DE3"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8F3DE3">
            <w:t>2</w:t>
          </w:r>
          <w:r>
            <w:fldChar w:fldCharType="end"/>
          </w:r>
        </w:p>
      </w:tc>
    </w:tr>
  </w:tbl>
  <w:p w14:paraId="576EC533" w14:textId="0E165330" w:rsidR="00FE1343" w:rsidRDefault="00FE134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726"/>
      <w:gridCol w:w="3288"/>
    </w:tblGrid>
    <w:tr w:rsidR="00FE1343" w14:paraId="4D89E90B" w14:textId="77777777">
      <w:tc>
        <w:tcPr>
          <w:tcW w:w="5727" w:type="dxa"/>
        </w:tcPr>
        <w:p w14:paraId="64B5DA4D" w14:textId="77777777" w:rsidR="00FE1343" w:rsidRDefault="00FE1343">
          <w:pPr>
            <w:pStyle w:val="Kopfzeile"/>
          </w:pPr>
        </w:p>
      </w:tc>
      <w:tc>
        <w:tcPr>
          <w:tcW w:w="3289" w:type="dxa"/>
        </w:tcPr>
        <w:p w14:paraId="2F84AB3E" w14:textId="77777777" w:rsidR="00FE1343" w:rsidRDefault="00FE1343">
          <w:pPr>
            <w:pStyle w:val="Kopfzeile"/>
          </w:pPr>
          <w:bookmarkStart w:id="1" w:name="BkmDirektion"/>
          <w:r>
            <w:t>Baudirektion</w:t>
          </w:r>
        </w:p>
        <w:p w14:paraId="0FAA3940" w14:textId="77777777" w:rsidR="00FE1343" w:rsidRPr="00DC410B" w:rsidRDefault="00FE1343">
          <w:pPr>
            <w:pStyle w:val="Kopfzeile"/>
          </w:pPr>
          <w:bookmarkStart w:id="2" w:name="BkmAmt"/>
          <w:bookmarkEnd w:id="1"/>
        </w:p>
        <w:bookmarkEnd w:id="2"/>
        <w:p w14:paraId="106309EB" w14:textId="77777777" w:rsidR="00FE1343" w:rsidRDefault="00FE1343">
          <w:pPr>
            <w:pStyle w:val="Kopfzeile"/>
          </w:pPr>
        </w:p>
        <w:p w14:paraId="428042A7" w14:textId="77777777" w:rsidR="00FE1343" w:rsidRDefault="00FE1343">
          <w:pPr>
            <w:pStyle w:val="Kopfzeile"/>
          </w:pPr>
        </w:p>
      </w:tc>
    </w:tr>
  </w:tbl>
  <w:p w14:paraId="3EBE25CF" w14:textId="06A1C870" w:rsidR="00FE1343" w:rsidRDefault="00015B4C">
    <w:pPr>
      <w:pStyle w:val="Kopfzeile"/>
    </w:pPr>
    <w:r>
      <w:drawing>
        <wp:anchor distT="0" distB="0" distL="114300" distR="114300" simplePos="0" relativeHeight="251657216" behindDoc="0" locked="1" layoutInCell="1" allowOverlap="1" wp14:anchorId="6C430DB0" wp14:editId="5CD2309A">
          <wp:simplePos x="0" y="0"/>
          <wp:positionH relativeFrom="page">
            <wp:posOffset>432435</wp:posOffset>
          </wp:positionH>
          <wp:positionV relativeFrom="page">
            <wp:posOffset>177800</wp:posOffset>
          </wp:positionV>
          <wp:extent cx="1986915" cy="694690"/>
          <wp:effectExtent l="0" t="0" r="0" b="0"/>
          <wp:wrapNone/>
          <wp:docPr id="3" name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91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17865D4"/>
    <w:lvl w:ilvl="0">
      <w:start w:val="1"/>
      <w:numFmt w:val="bullet"/>
      <w:pStyle w:val="Aufzhlungszeichen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07B31D8E"/>
    <w:multiLevelType w:val="multilevel"/>
    <w:tmpl w:val="DF820878"/>
    <w:lvl w:ilvl="0">
      <w:start w:val="1"/>
      <w:numFmt w:val="lowerLetter"/>
      <w:lvlRestart w:val="0"/>
      <w:pStyle w:val="Nummerierung3"/>
      <w:lvlText w:val="%1)"/>
      <w:lvlJc w:val="left"/>
      <w:pPr>
        <w:tabs>
          <w:tab w:val="num" w:pos="850"/>
        </w:tabs>
        <w:ind w:left="567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567"/>
        </w:tabs>
        <w:ind w:left="-567" w:firstLine="0"/>
      </w:pPr>
      <w:rPr>
        <w:rFonts w:hint="default"/>
      </w:rPr>
    </w:lvl>
  </w:abstractNum>
  <w:abstractNum w:abstractNumId="2" w15:restartNumberingAfterBreak="0">
    <w:nsid w:val="0ACC64DF"/>
    <w:multiLevelType w:val="multilevel"/>
    <w:tmpl w:val="93C47148"/>
    <w:lvl w:ilvl="0">
      <w:start w:val="1"/>
      <w:numFmt w:val="upperLetter"/>
      <w:lvlRestart w:val="0"/>
      <w:pStyle w:val="Nummerierung2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567"/>
        </w:tabs>
        <w:ind w:left="567" w:firstLine="0"/>
      </w:pPr>
      <w:rPr>
        <w:rFonts w:hint="default"/>
      </w:rPr>
    </w:lvl>
  </w:abstractNum>
  <w:abstractNum w:abstractNumId="3" w15:restartNumberingAfterBreak="0">
    <w:nsid w:val="0F2E0ABF"/>
    <w:multiLevelType w:val="hybridMultilevel"/>
    <w:tmpl w:val="BF92CE98"/>
    <w:lvl w:ilvl="0" w:tplc="3F7C07EC">
      <w:start w:val="1"/>
      <w:numFmt w:val="decimal"/>
      <w:lvlText w:val="%1."/>
      <w:lvlJc w:val="left"/>
      <w:pPr>
        <w:ind w:left="1440" w:hanging="360"/>
      </w:pPr>
    </w:lvl>
    <w:lvl w:ilvl="1" w:tplc="5D388D6E">
      <w:start w:val="1"/>
      <w:numFmt w:val="decimal"/>
      <w:lvlText w:val="%2."/>
      <w:lvlJc w:val="left"/>
      <w:pPr>
        <w:ind w:left="1440" w:hanging="360"/>
      </w:pPr>
    </w:lvl>
    <w:lvl w:ilvl="2" w:tplc="35882086">
      <w:start w:val="1"/>
      <w:numFmt w:val="decimal"/>
      <w:lvlText w:val="%3."/>
      <w:lvlJc w:val="left"/>
      <w:pPr>
        <w:ind w:left="1440" w:hanging="360"/>
      </w:pPr>
    </w:lvl>
    <w:lvl w:ilvl="3" w:tplc="3228ADD4">
      <w:start w:val="1"/>
      <w:numFmt w:val="decimal"/>
      <w:lvlText w:val="%4."/>
      <w:lvlJc w:val="left"/>
      <w:pPr>
        <w:ind w:left="1440" w:hanging="360"/>
      </w:pPr>
    </w:lvl>
    <w:lvl w:ilvl="4" w:tplc="21D6675C">
      <w:start w:val="1"/>
      <w:numFmt w:val="decimal"/>
      <w:lvlText w:val="%5."/>
      <w:lvlJc w:val="left"/>
      <w:pPr>
        <w:ind w:left="1440" w:hanging="360"/>
      </w:pPr>
    </w:lvl>
    <w:lvl w:ilvl="5" w:tplc="CB2C12AC">
      <w:start w:val="1"/>
      <w:numFmt w:val="decimal"/>
      <w:lvlText w:val="%6."/>
      <w:lvlJc w:val="left"/>
      <w:pPr>
        <w:ind w:left="1440" w:hanging="360"/>
      </w:pPr>
    </w:lvl>
    <w:lvl w:ilvl="6" w:tplc="BBE00C68">
      <w:start w:val="1"/>
      <w:numFmt w:val="decimal"/>
      <w:lvlText w:val="%7."/>
      <w:lvlJc w:val="left"/>
      <w:pPr>
        <w:ind w:left="1440" w:hanging="360"/>
      </w:pPr>
    </w:lvl>
    <w:lvl w:ilvl="7" w:tplc="648A9A1C">
      <w:start w:val="1"/>
      <w:numFmt w:val="decimal"/>
      <w:lvlText w:val="%8."/>
      <w:lvlJc w:val="left"/>
      <w:pPr>
        <w:ind w:left="1440" w:hanging="360"/>
      </w:pPr>
    </w:lvl>
    <w:lvl w:ilvl="8" w:tplc="8CC86760">
      <w:start w:val="1"/>
      <w:numFmt w:val="decimal"/>
      <w:lvlText w:val="%9."/>
      <w:lvlJc w:val="left"/>
      <w:pPr>
        <w:ind w:left="1440" w:hanging="360"/>
      </w:pPr>
    </w:lvl>
  </w:abstractNum>
  <w:abstractNum w:abstractNumId="4" w15:restartNumberingAfterBreak="0">
    <w:nsid w:val="14DF61D5"/>
    <w:multiLevelType w:val="multilevel"/>
    <w:tmpl w:val="7EA0600E"/>
    <w:styleLink w:val="Nummerierung1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5" w15:restartNumberingAfterBreak="0">
    <w:nsid w:val="1A097C97"/>
    <w:multiLevelType w:val="hybridMultilevel"/>
    <w:tmpl w:val="E00A9E92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955E6"/>
    <w:multiLevelType w:val="hybridMultilevel"/>
    <w:tmpl w:val="28B8A482"/>
    <w:lvl w:ilvl="0" w:tplc="529C94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C6E31"/>
    <w:multiLevelType w:val="multilevel"/>
    <w:tmpl w:val="EE6E7BD8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2A10B0D"/>
    <w:multiLevelType w:val="multilevel"/>
    <w:tmpl w:val="18AA7E6A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71D223A"/>
    <w:multiLevelType w:val="hybridMultilevel"/>
    <w:tmpl w:val="86C249EE"/>
    <w:lvl w:ilvl="0" w:tplc="C7F82840">
      <w:start w:val="1"/>
      <w:numFmt w:val="decimal"/>
      <w:lvlText w:val="%1."/>
      <w:lvlJc w:val="left"/>
      <w:pPr>
        <w:ind w:left="1440" w:hanging="360"/>
      </w:pPr>
    </w:lvl>
    <w:lvl w:ilvl="1" w:tplc="61D48100">
      <w:start w:val="1"/>
      <w:numFmt w:val="decimal"/>
      <w:lvlText w:val="%2."/>
      <w:lvlJc w:val="left"/>
      <w:pPr>
        <w:ind w:left="1440" w:hanging="360"/>
      </w:pPr>
    </w:lvl>
    <w:lvl w:ilvl="2" w:tplc="7780E618">
      <w:start w:val="1"/>
      <w:numFmt w:val="decimal"/>
      <w:lvlText w:val="%3."/>
      <w:lvlJc w:val="left"/>
      <w:pPr>
        <w:ind w:left="1440" w:hanging="360"/>
      </w:pPr>
    </w:lvl>
    <w:lvl w:ilvl="3" w:tplc="E3EEA78E">
      <w:start w:val="1"/>
      <w:numFmt w:val="decimal"/>
      <w:lvlText w:val="%4."/>
      <w:lvlJc w:val="left"/>
      <w:pPr>
        <w:ind w:left="1440" w:hanging="360"/>
      </w:pPr>
    </w:lvl>
    <w:lvl w:ilvl="4" w:tplc="5E705990">
      <w:start w:val="1"/>
      <w:numFmt w:val="decimal"/>
      <w:lvlText w:val="%5."/>
      <w:lvlJc w:val="left"/>
      <w:pPr>
        <w:ind w:left="1440" w:hanging="360"/>
      </w:pPr>
    </w:lvl>
    <w:lvl w:ilvl="5" w:tplc="5EEC038C">
      <w:start w:val="1"/>
      <w:numFmt w:val="decimal"/>
      <w:lvlText w:val="%6."/>
      <w:lvlJc w:val="left"/>
      <w:pPr>
        <w:ind w:left="1440" w:hanging="360"/>
      </w:pPr>
    </w:lvl>
    <w:lvl w:ilvl="6" w:tplc="61F2FB18">
      <w:start w:val="1"/>
      <w:numFmt w:val="decimal"/>
      <w:lvlText w:val="%7."/>
      <w:lvlJc w:val="left"/>
      <w:pPr>
        <w:ind w:left="1440" w:hanging="360"/>
      </w:pPr>
    </w:lvl>
    <w:lvl w:ilvl="7" w:tplc="57A6E9B2">
      <w:start w:val="1"/>
      <w:numFmt w:val="decimal"/>
      <w:lvlText w:val="%8."/>
      <w:lvlJc w:val="left"/>
      <w:pPr>
        <w:ind w:left="1440" w:hanging="360"/>
      </w:pPr>
    </w:lvl>
    <w:lvl w:ilvl="8" w:tplc="D2CA1C16">
      <w:start w:val="1"/>
      <w:numFmt w:val="decimal"/>
      <w:lvlText w:val="%9."/>
      <w:lvlJc w:val="left"/>
      <w:pPr>
        <w:ind w:left="1440" w:hanging="360"/>
      </w:pPr>
    </w:lvl>
  </w:abstractNum>
  <w:abstractNum w:abstractNumId="10" w15:restartNumberingAfterBreak="0">
    <w:nsid w:val="7C731842"/>
    <w:multiLevelType w:val="hybridMultilevel"/>
    <w:tmpl w:val="1B889B36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169808">
    <w:abstractNumId w:val="8"/>
  </w:num>
  <w:num w:numId="2" w16cid:durableId="654185566">
    <w:abstractNumId w:val="4"/>
  </w:num>
  <w:num w:numId="3" w16cid:durableId="1971280877">
    <w:abstractNumId w:val="0"/>
  </w:num>
  <w:num w:numId="4" w16cid:durableId="1579098601">
    <w:abstractNumId w:val="2"/>
  </w:num>
  <w:num w:numId="5" w16cid:durableId="956907978">
    <w:abstractNumId w:val="1"/>
  </w:num>
  <w:num w:numId="6" w16cid:durableId="1166746994">
    <w:abstractNumId w:val="7"/>
  </w:num>
  <w:num w:numId="7" w16cid:durableId="86317748">
    <w:abstractNumId w:val="6"/>
  </w:num>
  <w:num w:numId="8" w16cid:durableId="1287857914">
    <w:abstractNumId w:val="10"/>
  </w:num>
  <w:num w:numId="9" w16cid:durableId="516701121">
    <w:abstractNumId w:val="5"/>
  </w:num>
  <w:num w:numId="10" w16cid:durableId="1818958131">
    <w:abstractNumId w:val="9"/>
  </w:num>
  <w:num w:numId="11" w16cid:durableId="416054926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B7"/>
    <w:rsid w:val="00015B4C"/>
    <w:rsid w:val="00020DAA"/>
    <w:rsid w:val="000211C9"/>
    <w:rsid w:val="00021CF2"/>
    <w:rsid w:val="00022828"/>
    <w:rsid w:val="00022CE6"/>
    <w:rsid w:val="00025867"/>
    <w:rsid w:val="000265A6"/>
    <w:rsid w:val="00027BC4"/>
    <w:rsid w:val="00037372"/>
    <w:rsid w:val="000428C8"/>
    <w:rsid w:val="00060CB8"/>
    <w:rsid w:val="00063FA7"/>
    <w:rsid w:val="00066DA7"/>
    <w:rsid w:val="000A1547"/>
    <w:rsid w:val="000A335B"/>
    <w:rsid w:val="000A5149"/>
    <w:rsid w:val="000C0FF2"/>
    <w:rsid w:val="000D00D1"/>
    <w:rsid w:val="000D3E03"/>
    <w:rsid w:val="000E09B2"/>
    <w:rsid w:val="000E75FC"/>
    <w:rsid w:val="000E7AF5"/>
    <w:rsid w:val="000F0DD2"/>
    <w:rsid w:val="000F1FE3"/>
    <w:rsid w:val="000F6959"/>
    <w:rsid w:val="001013B7"/>
    <w:rsid w:val="00104512"/>
    <w:rsid w:val="00116A14"/>
    <w:rsid w:val="0012590C"/>
    <w:rsid w:val="0013169E"/>
    <w:rsid w:val="00133DE1"/>
    <w:rsid w:val="00135C09"/>
    <w:rsid w:val="001401E3"/>
    <w:rsid w:val="00146AD9"/>
    <w:rsid w:val="001628D4"/>
    <w:rsid w:val="001668C0"/>
    <w:rsid w:val="00170621"/>
    <w:rsid w:val="0018303C"/>
    <w:rsid w:val="001903AB"/>
    <w:rsid w:val="00192F71"/>
    <w:rsid w:val="00194F6B"/>
    <w:rsid w:val="0019503C"/>
    <w:rsid w:val="001B069A"/>
    <w:rsid w:val="001B27B1"/>
    <w:rsid w:val="001B783E"/>
    <w:rsid w:val="001C1A17"/>
    <w:rsid w:val="001C68C2"/>
    <w:rsid w:val="001C78E1"/>
    <w:rsid w:val="001D3741"/>
    <w:rsid w:val="001D5456"/>
    <w:rsid w:val="001E04E5"/>
    <w:rsid w:val="001E0958"/>
    <w:rsid w:val="001E314A"/>
    <w:rsid w:val="001F386A"/>
    <w:rsid w:val="001F627A"/>
    <w:rsid w:val="001F66F8"/>
    <w:rsid w:val="00205741"/>
    <w:rsid w:val="00205A0F"/>
    <w:rsid w:val="00205AAF"/>
    <w:rsid w:val="0021650A"/>
    <w:rsid w:val="00220B97"/>
    <w:rsid w:val="00224A62"/>
    <w:rsid w:val="00231A73"/>
    <w:rsid w:val="0023236B"/>
    <w:rsid w:val="00235025"/>
    <w:rsid w:val="00242130"/>
    <w:rsid w:val="0024296E"/>
    <w:rsid w:val="002517F7"/>
    <w:rsid w:val="00262A6A"/>
    <w:rsid w:val="00263374"/>
    <w:rsid w:val="0027486A"/>
    <w:rsid w:val="0028055B"/>
    <w:rsid w:val="0028119E"/>
    <w:rsid w:val="00291214"/>
    <w:rsid w:val="00296488"/>
    <w:rsid w:val="00297B9E"/>
    <w:rsid w:val="002A1457"/>
    <w:rsid w:val="002A2111"/>
    <w:rsid w:val="002B10BA"/>
    <w:rsid w:val="002B59FA"/>
    <w:rsid w:val="002E71EA"/>
    <w:rsid w:val="002F0CC2"/>
    <w:rsid w:val="002F197E"/>
    <w:rsid w:val="003071B0"/>
    <w:rsid w:val="00307718"/>
    <w:rsid w:val="00314874"/>
    <w:rsid w:val="00315E78"/>
    <w:rsid w:val="00317196"/>
    <w:rsid w:val="00324E34"/>
    <w:rsid w:val="00335029"/>
    <w:rsid w:val="0034196A"/>
    <w:rsid w:val="00342C84"/>
    <w:rsid w:val="00345B9B"/>
    <w:rsid w:val="00356A42"/>
    <w:rsid w:val="003644DB"/>
    <w:rsid w:val="00365D03"/>
    <w:rsid w:val="003660A5"/>
    <w:rsid w:val="00367EAB"/>
    <w:rsid w:val="003733BE"/>
    <w:rsid w:val="003749CC"/>
    <w:rsid w:val="003828D5"/>
    <w:rsid w:val="00383B25"/>
    <w:rsid w:val="003844F6"/>
    <w:rsid w:val="00385756"/>
    <w:rsid w:val="00387679"/>
    <w:rsid w:val="0039135E"/>
    <w:rsid w:val="00394C27"/>
    <w:rsid w:val="003B41B1"/>
    <w:rsid w:val="003B687A"/>
    <w:rsid w:val="003B7252"/>
    <w:rsid w:val="003C5E31"/>
    <w:rsid w:val="003C7E1D"/>
    <w:rsid w:val="003D250D"/>
    <w:rsid w:val="003E01F7"/>
    <w:rsid w:val="003E1906"/>
    <w:rsid w:val="003E2F34"/>
    <w:rsid w:val="003E73F7"/>
    <w:rsid w:val="003F2902"/>
    <w:rsid w:val="003F2CEA"/>
    <w:rsid w:val="003F2E75"/>
    <w:rsid w:val="003F3780"/>
    <w:rsid w:val="003F580A"/>
    <w:rsid w:val="004006E2"/>
    <w:rsid w:val="004026B3"/>
    <w:rsid w:val="00410E60"/>
    <w:rsid w:val="00417D02"/>
    <w:rsid w:val="00420228"/>
    <w:rsid w:val="00437289"/>
    <w:rsid w:val="004450F1"/>
    <w:rsid w:val="00446D67"/>
    <w:rsid w:val="00451EF6"/>
    <w:rsid w:val="00454867"/>
    <w:rsid w:val="00455020"/>
    <w:rsid w:val="00455D98"/>
    <w:rsid w:val="00457B65"/>
    <w:rsid w:val="0046297C"/>
    <w:rsid w:val="004654FB"/>
    <w:rsid w:val="00466039"/>
    <w:rsid w:val="00481329"/>
    <w:rsid w:val="00483CE1"/>
    <w:rsid w:val="00484D1F"/>
    <w:rsid w:val="004A0B11"/>
    <w:rsid w:val="004A3549"/>
    <w:rsid w:val="004A4D56"/>
    <w:rsid w:val="004C1A8A"/>
    <w:rsid w:val="004D1CC5"/>
    <w:rsid w:val="004E3C74"/>
    <w:rsid w:val="004E58E0"/>
    <w:rsid w:val="004F64B2"/>
    <w:rsid w:val="004F79F8"/>
    <w:rsid w:val="005078F0"/>
    <w:rsid w:val="00510C1C"/>
    <w:rsid w:val="00512854"/>
    <w:rsid w:val="00513673"/>
    <w:rsid w:val="00534909"/>
    <w:rsid w:val="0053492F"/>
    <w:rsid w:val="00534CE2"/>
    <w:rsid w:val="005443E2"/>
    <w:rsid w:val="00553317"/>
    <w:rsid w:val="00555A22"/>
    <w:rsid w:val="005706F2"/>
    <w:rsid w:val="005718A9"/>
    <w:rsid w:val="00585308"/>
    <w:rsid w:val="00591C64"/>
    <w:rsid w:val="005A0235"/>
    <w:rsid w:val="005A7EE5"/>
    <w:rsid w:val="005D0F82"/>
    <w:rsid w:val="005D4DE5"/>
    <w:rsid w:val="005D536D"/>
    <w:rsid w:val="005E0B4F"/>
    <w:rsid w:val="005E2676"/>
    <w:rsid w:val="005F05E0"/>
    <w:rsid w:val="005F7699"/>
    <w:rsid w:val="00611550"/>
    <w:rsid w:val="00614C44"/>
    <w:rsid w:val="006317CE"/>
    <w:rsid w:val="00634EC2"/>
    <w:rsid w:val="00637736"/>
    <w:rsid w:val="006406C2"/>
    <w:rsid w:val="00641487"/>
    <w:rsid w:val="0064258B"/>
    <w:rsid w:val="00655B8B"/>
    <w:rsid w:val="0065695F"/>
    <w:rsid w:val="00661A29"/>
    <w:rsid w:val="00662313"/>
    <w:rsid w:val="00662E9A"/>
    <w:rsid w:val="0066507A"/>
    <w:rsid w:val="006704F6"/>
    <w:rsid w:val="00673000"/>
    <w:rsid w:val="006759D7"/>
    <w:rsid w:val="00682550"/>
    <w:rsid w:val="00686045"/>
    <w:rsid w:val="00686B3A"/>
    <w:rsid w:val="00686F68"/>
    <w:rsid w:val="00691F52"/>
    <w:rsid w:val="006953AB"/>
    <w:rsid w:val="00697461"/>
    <w:rsid w:val="006A4CB0"/>
    <w:rsid w:val="006A7860"/>
    <w:rsid w:val="006B335E"/>
    <w:rsid w:val="006B69F9"/>
    <w:rsid w:val="006C148A"/>
    <w:rsid w:val="006C3177"/>
    <w:rsid w:val="006C359C"/>
    <w:rsid w:val="006C5554"/>
    <w:rsid w:val="006D2CEA"/>
    <w:rsid w:val="006D4A7B"/>
    <w:rsid w:val="006E23AB"/>
    <w:rsid w:val="006F0F12"/>
    <w:rsid w:val="006F1A3B"/>
    <w:rsid w:val="006F1EED"/>
    <w:rsid w:val="006F67ED"/>
    <w:rsid w:val="00703AB0"/>
    <w:rsid w:val="00713277"/>
    <w:rsid w:val="0072078F"/>
    <w:rsid w:val="00721FD2"/>
    <w:rsid w:val="00725CAE"/>
    <w:rsid w:val="0073691F"/>
    <w:rsid w:val="0074134B"/>
    <w:rsid w:val="00771EAE"/>
    <w:rsid w:val="007765C1"/>
    <w:rsid w:val="007B1251"/>
    <w:rsid w:val="007C3BB8"/>
    <w:rsid w:val="007C4E94"/>
    <w:rsid w:val="007D2EDC"/>
    <w:rsid w:val="007D4122"/>
    <w:rsid w:val="007F0D50"/>
    <w:rsid w:val="00801E47"/>
    <w:rsid w:val="008079D2"/>
    <w:rsid w:val="00807CA2"/>
    <w:rsid w:val="00812E39"/>
    <w:rsid w:val="008179EE"/>
    <w:rsid w:val="00820386"/>
    <w:rsid w:val="00822857"/>
    <w:rsid w:val="00827D47"/>
    <w:rsid w:val="00830009"/>
    <w:rsid w:val="008306C1"/>
    <w:rsid w:val="00840BDB"/>
    <w:rsid w:val="00852991"/>
    <w:rsid w:val="00856240"/>
    <w:rsid w:val="00862EA2"/>
    <w:rsid w:val="00867B56"/>
    <w:rsid w:val="008806AC"/>
    <w:rsid w:val="008838A8"/>
    <w:rsid w:val="008A0502"/>
    <w:rsid w:val="008A0E18"/>
    <w:rsid w:val="008A1AA8"/>
    <w:rsid w:val="008A3BBB"/>
    <w:rsid w:val="008B7679"/>
    <w:rsid w:val="008C2687"/>
    <w:rsid w:val="008D65B4"/>
    <w:rsid w:val="008E0204"/>
    <w:rsid w:val="008F3DE3"/>
    <w:rsid w:val="008F5D66"/>
    <w:rsid w:val="00901C13"/>
    <w:rsid w:val="00903FD5"/>
    <w:rsid w:val="0090499B"/>
    <w:rsid w:val="009154EC"/>
    <w:rsid w:val="00922597"/>
    <w:rsid w:val="0092406A"/>
    <w:rsid w:val="0092578C"/>
    <w:rsid w:val="00926C7C"/>
    <w:rsid w:val="009359D5"/>
    <w:rsid w:val="00935B6A"/>
    <w:rsid w:val="00966FB7"/>
    <w:rsid w:val="009721FF"/>
    <w:rsid w:val="0097604F"/>
    <w:rsid w:val="0098163F"/>
    <w:rsid w:val="00985092"/>
    <w:rsid w:val="009911E2"/>
    <w:rsid w:val="0099650E"/>
    <w:rsid w:val="009A3BE1"/>
    <w:rsid w:val="009B364A"/>
    <w:rsid w:val="009B685D"/>
    <w:rsid w:val="009B7053"/>
    <w:rsid w:val="009C32C3"/>
    <w:rsid w:val="009C3D98"/>
    <w:rsid w:val="009D22C1"/>
    <w:rsid w:val="009F06C7"/>
    <w:rsid w:val="009F1CF2"/>
    <w:rsid w:val="009F68E1"/>
    <w:rsid w:val="009F68F5"/>
    <w:rsid w:val="00A03ECF"/>
    <w:rsid w:val="00A060A7"/>
    <w:rsid w:val="00A122F9"/>
    <w:rsid w:val="00A13D10"/>
    <w:rsid w:val="00A20999"/>
    <w:rsid w:val="00A31A8F"/>
    <w:rsid w:val="00A337C6"/>
    <w:rsid w:val="00A458A0"/>
    <w:rsid w:val="00A528DB"/>
    <w:rsid w:val="00A66BDD"/>
    <w:rsid w:val="00A703A0"/>
    <w:rsid w:val="00A8621F"/>
    <w:rsid w:val="00A87BEA"/>
    <w:rsid w:val="00A92B87"/>
    <w:rsid w:val="00AB1151"/>
    <w:rsid w:val="00AD688D"/>
    <w:rsid w:val="00AF4493"/>
    <w:rsid w:val="00B05C81"/>
    <w:rsid w:val="00B06681"/>
    <w:rsid w:val="00B0718C"/>
    <w:rsid w:val="00B141FF"/>
    <w:rsid w:val="00B22000"/>
    <w:rsid w:val="00B22EE3"/>
    <w:rsid w:val="00B317B4"/>
    <w:rsid w:val="00B33703"/>
    <w:rsid w:val="00B50544"/>
    <w:rsid w:val="00B51E52"/>
    <w:rsid w:val="00B5296C"/>
    <w:rsid w:val="00B53BF5"/>
    <w:rsid w:val="00B53DD7"/>
    <w:rsid w:val="00B6170C"/>
    <w:rsid w:val="00B664CA"/>
    <w:rsid w:val="00B66B9E"/>
    <w:rsid w:val="00B67E54"/>
    <w:rsid w:val="00B71B5C"/>
    <w:rsid w:val="00B737E0"/>
    <w:rsid w:val="00B76706"/>
    <w:rsid w:val="00B85048"/>
    <w:rsid w:val="00B87E29"/>
    <w:rsid w:val="00B927D1"/>
    <w:rsid w:val="00B92ACF"/>
    <w:rsid w:val="00B92AD2"/>
    <w:rsid w:val="00B971DE"/>
    <w:rsid w:val="00BA13FD"/>
    <w:rsid w:val="00BA5D3B"/>
    <w:rsid w:val="00BA6024"/>
    <w:rsid w:val="00BB238A"/>
    <w:rsid w:val="00BC187F"/>
    <w:rsid w:val="00BC4647"/>
    <w:rsid w:val="00BD421D"/>
    <w:rsid w:val="00BD73D1"/>
    <w:rsid w:val="00BE0A6D"/>
    <w:rsid w:val="00BF0796"/>
    <w:rsid w:val="00BF079A"/>
    <w:rsid w:val="00C01A6D"/>
    <w:rsid w:val="00C01B3A"/>
    <w:rsid w:val="00C048D1"/>
    <w:rsid w:val="00C0532A"/>
    <w:rsid w:val="00C05AE9"/>
    <w:rsid w:val="00C06B3F"/>
    <w:rsid w:val="00C07383"/>
    <w:rsid w:val="00C12034"/>
    <w:rsid w:val="00C14600"/>
    <w:rsid w:val="00C329FF"/>
    <w:rsid w:val="00C36614"/>
    <w:rsid w:val="00C370A2"/>
    <w:rsid w:val="00C470D9"/>
    <w:rsid w:val="00C6228A"/>
    <w:rsid w:val="00C710C5"/>
    <w:rsid w:val="00C728A6"/>
    <w:rsid w:val="00C74D12"/>
    <w:rsid w:val="00C75B62"/>
    <w:rsid w:val="00C84526"/>
    <w:rsid w:val="00C866AC"/>
    <w:rsid w:val="00C94FF7"/>
    <w:rsid w:val="00C9573F"/>
    <w:rsid w:val="00C96591"/>
    <w:rsid w:val="00CA0471"/>
    <w:rsid w:val="00CA3B49"/>
    <w:rsid w:val="00CA6D03"/>
    <w:rsid w:val="00CB2BAF"/>
    <w:rsid w:val="00CD08DA"/>
    <w:rsid w:val="00CD3DD3"/>
    <w:rsid w:val="00CE2F67"/>
    <w:rsid w:val="00CE3089"/>
    <w:rsid w:val="00CE4D16"/>
    <w:rsid w:val="00CE7BE7"/>
    <w:rsid w:val="00CF0D99"/>
    <w:rsid w:val="00D01D6A"/>
    <w:rsid w:val="00D05C8B"/>
    <w:rsid w:val="00D216BE"/>
    <w:rsid w:val="00D331E3"/>
    <w:rsid w:val="00D351DD"/>
    <w:rsid w:val="00D371F1"/>
    <w:rsid w:val="00D42145"/>
    <w:rsid w:val="00D60D30"/>
    <w:rsid w:val="00D64825"/>
    <w:rsid w:val="00D70D8F"/>
    <w:rsid w:val="00D7258F"/>
    <w:rsid w:val="00D94F42"/>
    <w:rsid w:val="00DA387B"/>
    <w:rsid w:val="00DA7301"/>
    <w:rsid w:val="00DB2F96"/>
    <w:rsid w:val="00DC2D05"/>
    <w:rsid w:val="00DC410B"/>
    <w:rsid w:val="00DC566E"/>
    <w:rsid w:val="00DC66F2"/>
    <w:rsid w:val="00DE21FE"/>
    <w:rsid w:val="00DE2BF0"/>
    <w:rsid w:val="00DF348F"/>
    <w:rsid w:val="00E014CC"/>
    <w:rsid w:val="00E0773A"/>
    <w:rsid w:val="00E16CFA"/>
    <w:rsid w:val="00E2335A"/>
    <w:rsid w:val="00E27BEA"/>
    <w:rsid w:val="00E304B3"/>
    <w:rsid w:val="00E36CDE"/>
    <w:rsid w:val="00E36F45"/>
    <w:rsid w:val="00E46060"/>
    <w:rsid w:val="00E63620"/>
    <w:rsid w:val="00E64779"/>
    <w:rsid w:val="00E64C2F"/>
    <w:rsid w:val="00E665AF"/>
    <w:rsid w:val="00E778B5"/>
    <w:rsid w:val="00E9052B"/>
    <w:rsid w:val="00EA34D0"/>
    <w:rsid w:val="00EE343C"/>
    <w:rsid w:val="00EE60B0"/>
    <w:rsid w:val="00EF0B83"/>
    <w:rsid w:val="00EF0D28"/>
    <w:rsid w:val="00EF113E"/>
    <w:rsid w:val="00F12DE9"/>
    <w:rsid w:val="00F13316"/>
    <w:rsid w:val="00F15DB6"/>
    <w:rsid w:val="00F16D20"/>
    <w:rsid w:val="00F34FE3"/>
    <w:rsid w:val="00F368BD"/>
    <w:rsid w:val="00F46DE0"/>
    <w:rsid w:val="00F556A9"/>
    <w:rsid w:val="00F568E8"/>
    <w:rsid w:val="00F611A1"/>
    <w:rsid w:val="00F730A4"/>
    <w:rsid w:val="00F7352D"/>
    <w:rsid w:val="00F761DC"/>
    <w:rsid w:val="00F80D23"/>
    <w:rsid w:val="00F822C1"/>
    <w:rsid w:val="00F827BC"/>
    <w:rsid w:val="00F849CD"/>
    <w:rsid w:val="00F86CE4"/>
    <w:rsid w:val="00F871C4"/>
    <w:rsid w:val="00F95DC6"/>
    <w:rsid w:val="00F967DB"/>
    <w:rsid w:val="00F96C06"/>
    <w:rsid w:val="00F978AA"/>
    <w:rsid w:val="00FC6A23"/>
    <w:rsid w:val="00FD5265"/>
    <w:rsid w:val="00FD5D94"/>
    <w:rsid w:val="00FE1343"/>
    <w:rsid w:val="00FE1E7A"/>
    <w:rsid w:val="00FE4E4B"/>
    <w:rsid w:val="00FF171E"/>
    <w:rsid w:val="00FF1BF1"/>
    <w:rsid w:val="00FF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282A6FD"/>
  <w15:chartTrackingRefBased/>
  <w15:docId w15:val="{F34889A9-9A0B-4ADF-B33D-F54482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3CE1"/>
    <w:pPr>
      <w:spacing w:line="280" w:lineRule="atLeast"/>
    </w:pPr>
    <w:rPr>
      <w:rFonts w:ascii="Arial" w:hAnsi="Arial"/>
      <w:spacing w:val="6"/>
    </w:rPr>
  </w:style>
  <w:style w:type="paragraph" w:styleId="berschrift1">
    <w:name w:val="heading 1"/>
    <w:basedOn w:val="Standard"/>
    <w:next w:val="Textkrper"/>
    <w:qFormat/>
    <w:rsid w:val="00066DA7"/>
    <w:pPr>
      <w:keepNext/>
      <w:numPr>
        <w:numId w:val="6"/>
      </w:numPr>
      <w:outlineLvl w:val="0"/>
    </w:pPr>
    <w:rPr>
      <w:rFonts w:cs="Arial"/>
      <w:b/>
      <w:bCs/>
    </w:rPr>
  </w:style>
  <w:style w:type="paragraph" w:styleId="berschrift2">
    <w:name w:val="heading 2"/>
    <w:basedOn w:val="berschrift1"/>
    <w:next w:val="Textkrper"/>
    <w:qFormat/>
    <w:rsid w:val="00066DA7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66DA7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36614"/>
  </w:style>
  <w:style w:type="paragraph" w:customStyle="1" w:styleId="Betreff">
    <w:name w:val="Betreff"/>
    <w:basedOn w:val="Textkrper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rsid w:val="00F7352D"/>
    <w:rPr>
      <w:noProof/>
    </w:rPr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771EAE"/>
    <w:pPr>
      <w:numPr>
        <w:numId w:val="3"/>
      </w:numPr>
      <w:tabs>
        <w:tab w:val="clear" w:pos="284"/>
        <w:tab w:val="num" w:pos="360"/>
      </w:tabs>
      <w:ind w:left="0" w:firstLine="0"/>
    </w:pPr>
  </w:style>
  <w:style w:type="paragraph" w:customStyle="1" w:styleId="Empnger">
    <w:name w:val="Empänger"/>
    <w:basedOn w:val="StandardNo"/>
    <w:rsid w:val="0021650A"/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table" w:styleId="Tabellenraster">
    <w:name w:val="Table Grid"/>
    <w:basedOn w:val="NormaleTabelle"/>
    <w:rsid w:val="00F86CE4"/>
    <w:pPr>
      <w:spacing w:line="280" w:lineRule="atLeast"/>
    </w:pPr>
    <w:tblPr>
      <w:tblCellMar>
        <w:left w:w="0" w:type="dxa"/>
        <w:right w:w="0" w:type="dxa"/>
      </w:tblCellMar>
    </w:tblPr>
  </w:style>
  <w:style w:type="paragraph" w:customStyle="1" w:styleId="TitelMedienmitteilung">
    <w:name w:val="Titel Medienmitteilung"/>
    <w:basedOn w:val="Standard"/>
    <w:rsid w:val="00966FB7"/>
    <w:rPr>
      <w:b/>
      <w:caps/>
      <w:spacing w:val="30"/>
    </w:rPr>
  </w:style>
  <w:style w:type="paragraph" w:styleId="Verzeichnis1">
    <w:name w:val="toc 1"/>
    <w:basedOn w:val="Standard"/>
    <w:next w:val="Standard"/>
    <w:autoRedefine/>
    <w:rsid w:val="00B0718C"/>
    <w:pPr>
      <w:tabs>
        <w:tab w:val="right" w:pos="9356"/>
      </w:tabs>
      <w:spacing w:before="360"/>
      <w:ind w:left="567" w:hanging="567"/>
    </w:pPr>
    <w:rPr>
      <w:b/>
    </w:rPr>
  </w:style>
  <w:style w:type="paragraph" w:styleId="Verzeichnis2">
    <w:name w:val="toc 2"/>
    <w:basedOn w:val="Standard"/>
    <w:next w:val="Standard"/>
    <w:autoRedefine/>
    <w:rsid w:val="009911E2"/>
    <w:pPr>
      <w:tabs>
        <w:tab w:val="right" w:pos="9356"/>
      </w:tabs>
      <w:ind w:left="567" w:hanging="567"/>
    </w:pPr>
  </w:style>
  <w:style w:type="paragraph" w:styleId="Verzeichnis3">
    <w:name w:val="toc 3"/>
    <w:basedOn w:val="Standard"/>
    <w:next w:val="Standard"/>
    <w:autoRedefine/>
    <w:rsid w:val="00BA13FD"/>
    <w:pPr>
      <w:tabs>
        <w:tab w:val="right" w:pos="9356"/>
      </w:tabs>
      <w:ind w:left="567" w:hanging="567"/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Abbildungsverzeichnis">
    <w:name w:val="table of figures"/>
    <w:basedOn w:val="Standard"/>
    <w:next w:val="Standard"/>
    <w:rsid w:val="003660A5"/>
    <w:pPr>
      <w:tabs>
        <w:tab w:val="right" w:pos="935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6FB7"/>
    <w:pPr>
      <w:spacing w:line="240" w:lineRule="auto"/>
    </w:pPr>
    <w:rPr>
      <w:rFonts w:ascii="Tahoma" w:hAnsi="Tahoma" w:cs="Tahoma"/>
      <w:sz w:val="16"/>
      <w:szCs w:val="16"/>
    </w:rPr>
  </w:style>
  <w:style w:type="numbering" w:customStyle="1" w:styleId="Nummerierung1">
    <w:name w:val="Nummerierung 1"/>
    <w:rsid w:val="00EA34D0"/>
    <w:pPr>
      <w:numPr>
        <w:numId w:val="2"/>
      </w:numPr>
    </w:pPr>
  </w:style>
  <w:style w:type="paragraph" w:customStyle="1" w:styleId="Nummerierung2">
    <w:name w:val="Nummerierung 2"/>
    <w:basedOn w:val="Standard"/>
    <w:rsid w:val="001F66F8"/>
    <w:pPr>
      <w:numPr>
        <w:numId w:val="4"/>
      </w:numPr>
    </w:pPr>
  </w:style>
  <w:style w:type="paragraph" w:customStyle="1" w:styleId="Nummerierung3">
    <w:name w:val="Nummerierung 3"/>
    <w:basedOn w:val="Standard"/>
    <w:rsid w:val="00027BC4"/>
    <w:pPr>
      <w:numPr>
        <w:numId w:val="5"/>
      </w:numPr>
      <w:tabs>
        <w:tab w:val="clear" w:pos="850"/>
        <w:tab w:val="num" w:pos="360"/>
      </w:tabs>
      <w:ind w:left="0"/>
    </w:pPr>
  </w:style>
  <w:style w:type="character" w:customStyle="1" w:styleId="SprechblasentextZchn">
    <w:name w:val="Sprechblasentext Zchn"/>
    <w:link w:val="Sprechblasentext"/>
    <w:uiPriority w:val="99"/>
    <w:semiHidden/>
    <w:rsid w:val="00966FB7"/>
    <w:rPr>
      <w:rFonts w:ascii="Tahoma" w:hAnsi="Tahoma" w:cs="Tahoma"/>
      <w:spacing w:val="6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146AD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46AD9"/>
  </w:style>
  <w:style w:type="character" w:customStyle="1" w:styleId="KommentartextZchn">
    <w:name w:val="Kommentartext Zchn"/>
    <w:link w:val="Kommentartext"/>
    <w:uiPriority w:val="99"/>
    <w:rsid w:val="00146AD9"/>
    <w:rPr>
      <w:rFonts w:ascii="Arial" w:hAnsi="Arial"/>
      <w:spacing w:val="6"/>
    </w:rPr>
  </w:style>
  <w:style w:type="character" w:styleId="Hyperlink">
    <w:name w:val="Hyperlink"/>
    <w:uiPriority w:val="99"/>
    <w:unhideWhenUsed/>
    <w:rsid w:val="00CE4D16"/>
    <w:rPr>
      <w:strike w:val="0"/>
      <w:dstrike w:val="0"/>
      <w:color w:val="00538C"/>
      <w:u w:val="none"/>
      <w:effect w:val="none"/>
    </w:rPr>
  </w:style>
  <w:style w:type="character" w:styleId="Fett">
    <w:name w:val="Strong"/>
    <w:uiPriority w:val="22"/>
    <w:qFormat/>
    <w:rsid w:val="00CE4D16"/>
    <w:rPr>
      <w:b/>
      <w:bCs/>
    </w:rPr>
  </w:style>
  <w:style w:type="paragraph" w:styleId="Listenabsatz">
    <w:name w:val="List Paragraph"/>
    <w:basedOn w:val="Standard"/>
    <w:uiPriority w:val="34"/>
    <w:qFormat/>
    <w:rsid w:val="00513673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TextkrperZchn">
    <w:name w:val="Textkörper Zchn"/>
    <w:link w:val="Textkrper"/>
    <w:rsid w:val="00CA3B49"/>
    <w:rPr>
      <w:rFonts w:ascii="Arial" w:hAnsi="Arial"/>
      <w:spacing w:val="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7300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8119E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291214"/>
    <w:rPr>
      <w:rFonts w:ascii="Arial" w:hAnsi="Arial"/>
      <w:spacing w:val="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2F71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2F71"/>
    <w:rPr>
      <w:rFonts w:ascii="Arial" w:hAnsi="Arial"/>
      <w:b/>
      <w:bCs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wisstph.ch/de/topics/tigermuecke" TargetMode="External"/><Relationship Id="rId13" Type="http://schemas.openxmlformats.org/officeDocument/2006/relationships/hyperlink" Target="mailto: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muecken-schweiz.ch" TargetMode="External"/><Relationship Id="rId12" Type="http://schemas.openxmlformats.org/officeDocument/2006/relationships/hyperlink" Target="vera.alessandrelo@zg.ch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ivier.burger@zg.ch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zg.ch/de/news/2026/September/tigermueckeimkantonzugnachgewiesen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zg.ch/de/news/2026/September/tigermueckeimkantonzugnachgewiesen" TargetMode="Externa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 Zug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Rathgeb</dc:creator>
  <cp:keywords/>
  <cp:lastModifiedBy>Olivier Burger</cp:lastModifiedBy>
  <cp:revision>4</cp:revision>
  <cp:lastPrinted>2018-11-12T15:33:00Z</cp:lastPrinted>
  <dcterms:created xsi:type="dcterms:W3CDTF">2026-09-09T07:05:00Z</dcterms:created>
  <dcterms:modified xsi:type="dcterms:W3CDTF">2026-09-09T07:47:00Z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PDokSprache">
    <vt:lpwstr>D</vt:lpwstr>
  </property>
  <property fmtid="{D5CDD505-2E9C-101B-9397-08002B2CF9AE}" pid="3" name="DokumentSchuetzen">
    <vt:lpwstr>0</vt:lpwstr>
  </property>
  <property fmtid="{D5CDD505-2E9C-101B-9397-08002B2CF9AE}" pid="4" name="WPMakroStart">
    <vt:lpwstr>DC.DocRefreshDC</vt:lpwstr>
  </property>
  <property fmtid="{D5CDD505-2E9C-101B-9397-08002B2CF9AE}" pid="5" name="BenutzerID">
    <vt:lpwstr>89062-1</vt:lpwstr>
  </property>
  <property fmtid="{D5CDD505-2E9C-101B-9397-08002B2CF9AE}" pid="6" name="BenutzerIDLinks">
    <vt:lpwstr>BenutzerIDLinks</vt:lpwstr>
  </property>
  <property fmtid="{D5CDD505-2E9C-101B-9397-08002B2CF9AE}" pid="7" name="BenutzerIDRechts">
    <vt:lpwstr>BenutzerIDRechts</vt:lpwstr>
  </property>
  <property fmtid="{D5CDD505-2E9C-101B-9397-08002B2CF9AE}" pid="8" name="Kurzzeichen">
    <vt:lpwstr>hta</vt:lpwstr>
  </property>
  <property fmtid="{D5CDD505-2E9C-101B-9397-08002B2CF9AE}" pid="9" name="KurzzeichenLinks">
    <vt:lpwstr>Kurzzeichen_UserLinks</vt:lpwstr>
  </property>
  <property fmtid="{D5CDD505-2E9C-101B-9397-08002B2CF9AE}" pid="10" name="KurzzeichenRechts">
    <vt:lpwstr>Kurzzeichen_UserRechts</vt:lpwstr>
  </property>
  <property fmtid="{D5CDD505-2E9C-101B-9397-08002B2CF9AE}" pid="11" name="Kurzzeichen_User">
    <vt:lpwstr>hta</vt:lpwstr>
  </property>
  <property fmtid="{D5CDD505-2E9C-101B-9397-08002B2CF9AE}" pid="12" name="Kurzzeichen_UserLinks">
    <vt:lpwstr>Kurzzeichen_UserLinks</vt:lpwstr>
  </property>
  <property fmtid="{D5CDD505-2E9C-101B-9397-08002B2CF9AE}" pid="13" name="Kurzzeichen_UserRechts">
    <vt:lpwstr>Kurzzeichen_UserRechts</vt:lpwstr>
  </property>
  <property fmtid="{D5CDD505-2E9C-101B-9397-08002B2CF9AE}" pid="14" name="Name">
    <vt:lpwstr>Tännler</vt:lpwstr>
  </property>
  <property fmtid="{D5CDD505-2E9C-101B-9397-08002B2CF9AE}" pid="15" name="NameLinks">
    <vt:lpwstr>NameLinks</vt:lpwstr>
  </property>
  <property fmtid="{D5CDD505-2E9C-101B-9397-08002B2CF9AE}" pid="16" name="NameRechts">
    <vt:lpwstr>NameRechts</vt:lpwstr>
  </property>
  <property fmtid="{D5CDD505-2E9C-101B-9397-08002B2CF9AE}" pid="17" name="Vorname">
    <vt:lpwstr>Heinz</vt:lpwstr>
  </property>
  <property fmtid="{D5CDD505-2E9C-101B-9397-08002B2CF9AE}" pid="18" name="VornameLinks">
    <vt:lpwstr>VornameLinks</vt:lpwstr>
  </property>
  <property fmtid="{D5CDD505-2E9C-101B-9397-08002B2CF9AE}" pid="19" name="VornameRechts">
    <vt:lpwstr>VornameRechts</vt:lpwstr>
  </property>
  <property fmtid="{D5CDD505-2E9C-101B-9397-08002B2CF9AE}" pid="20" name="Titel">
    <vt:lpwstr/>
  </property>
  <property fmtid="{D5CDD505-2E9C-101B-9397-08002B2CF9AE}" pid="21" name="TitelLinks">
    <vt:lpwstr>Titel_UserLinks</vt:lpwstr>
  </property>
  <property fmtid="{D5CDD505-2E9C-101B-9397-08002B2CF9AE}" pid="22" name="TitelRechts">
    <vt:lpwstr>Titel_UserRechts</vt:lpwstr>
  </property>
  <property fmtid="{D5CDD505-2E9C-101B-9397-08002B2CF9AE}" pid="23" name="Funktion">
    <vt:lpwstr>Regierungsrat</vt:lpwstr>
  </property>
  <property fmtid="{D5CDD505-2E9C-101B-9397-08002B2CF9AE}" pid="24" name="FunktionLinks">
    <vt:lpwstr>Funktion_UserLinks</vt:lpwstr>
  </property>
  <property fmtid="{D5CDD505-2E9C-101B-9397-08002B2CF9AE}" pid="25" name="FunktionRechts">
    <vt:lpwstr>Funktion_UserRechts</vt:lpwstr>
  </property>
  <property fmtid="{D5CDD505-2E9C-101B-9397-08002B2CF9AE}" pid="26" name="Titel_User">
    <vt:lpwstr/>
  </property>
  <property fmtid="{D5CDD505-2E9C-101B-9397-08002B2CF9AE}" pid="27" name="Titel_UserLinks">
    <vt:lpwstr>Titel_UserLinks</vt:lpwstr>
  </property>
  <property fmtid="{D5CDD505-2E9C-101B-9397-08002B2CF9AE}" pid="28" name="Titel_UserRechts">
    <vt:lpwstr>Titel_UserRechts</vt:lpwstr>
  </property>
  <property fmtid="{D5CDD505-2E9C-101B-9397-08002B2CF9AE}" pid="29" name="Funktion_User">
    <vt:lpwstr>Regierungsrat</vt:lpwstr>
  </property>
  <property fmtid="{D5CDD505-2E9C-101B-9397-08002B2CF9AE}" pid="30" name="Funktion_UserLinks">
    <vt:lpwstr>Funktion_UserLinks</vt:lpwstr>
  </property>
  <property fmtid="{D5CDD505-2E9C-101B-9397-08002B2CF9AE}" pid="31" name="Funktion_UserRechts">
    <vt:lpwstr>Funktion_UserRechts</vt:lpwstr>
  </property>
  <property fmtid="{D5CDD505-2E9C-101B-9397-08002B2CF9AE}" pid="32" name="TelefonDirekt">
    <vt:lpwstr>041 728 53 01</vt:lpwstr>
  </property>
  <property fmtid="{D5CDD505-2E9C-101B-9397-08002B2CF9AE}" pid="33" name="TelefonDirektLinks">
    <vt:lpwstr>TelefonDirektLinks</vt:lpwstr>
  </property>
  <property fmtid="{D5CDD505-2E9C-101B-9397-08002B2CF9AE}" pid="34" name="TelefonDirektRechts">
    <vt:lpwstr>TelefonDirektRechts</vt:lpwstr>
  </property>
  <property fmtid="{D5CDD505-2E9C-101B-9397-08002B2CF9AE}" pid="35" name="TelefaxDirekt">
    <vt:lpwstr>041 728 53 09</vt:lpwstr>
  </property>
  <property fmtid="{D5CDD505-2E9C-101B-9397-08002B2CF9AE}" pid="36" name="TelefaxDirektLinks">
    <vt:lpwstr>TelefaxDirektLinks</vt:lpwstr>
  </property>
  <property fmtid="{D5CDD505-2E9C-101B-9397-08002B2CF9AE}" pid="37" name="TelefaxDirektRechts">
    <vt:lpwstr>TelefaxDirektRechts</vt:lpwstr>
  </property>
  <property fmtid="{D5CDD505-2E9C-101B-9397-08002B2CF9AE}" pid="38" name="EMail">
    <vt:lpwstr>heinz.taennler@zg.ch</vt:lpwstr>
  </property>
  <property fmtid="{D5CDD505-2E9C-101B-9397-08002B2CF9AE}" pid="39" name="EMailLinks">
    <vt:lpwstr>EMailLinks</vt:lpwstr>
  </property>
  <property fmtid="{D5CDD505-2E9C-101B-9397-08002B2CF9AE}" pid="40" name="EMailRechts">
    <vt:lpwstr>EMailRechts</vt:lpwstr>
  </property>
  <property fmtid="{D5CDD505-2E9C-101B-9397-08002B2CF9AE}" pid="41" name="FirmaID">
    <vt:lpwstr>230</vt:lpwstr>
  </property>
  <property fmtid="{D5CDD505-2E9C-101B-9397-08002B2CF9AE}" pid="42" name="FirmaKennung">
    <vt:lpwstr>BD/BAUDIREKTION</vt:lpwstr>
  </property>
  <property fmtid="{D5CDD505-2E9C-101B-9397-08002B2CF9AE}" pid="43" name="FirmaKurzzeichen">
    <vt:lpwstr>BD</vt:lpwstr>
  </property>
  <property fmtid="{D5CDD505-2E9C-101B-9397-08002B2CF9AE}" pid="44" name="FirmaDirektion">
    <vt:lpwstr>Baudirektion</vt:lpwstr>
  </property>
  <property fmtid="{D5CDD505-2E9C-101B-9397-08002B2CF9AE}" pid="45" name="FirmaAmt">
    <vt:lpwstr/>
  </property>
  <property fmtid="{D5CDD505-2E9C-101B-9397-08002B2CF9AE}" pid="46" name="FirmaDienststelle">
    <vt:lpwstr/>
  </property>
  <property fmtid="{D5CDD505-2E9C-101B-9397-08002B2CF9AE}" pid="47" name="BezeichnungImGruss">
    <vt:lpwstr>Baudirektion</vt:lpwstr>
  </property>
  <property fmtid="{D5CDD505-2E9C-101B-9397-08002B2CF9AE}" pid="48" name="FirmaAdresszeile1">
    <vt:lpwstr>Aabachstrasse 5</vt:lpwstr>
  </property>
  <property fmtid="{D5CDD505-2E9C-101B-9397-08002B2CF9AE}" pid="49" name="FirmaAdresszeile2">
    <vt:lpwstr/>
  </property>
  <property fmtid="{D5CDD505-2E9C-101B-9397-08002B2CF9AE}" pid="50" name="FirmaPostfach">
    <vt:lpwstr>Postfach 857</vt:lpwstr>
  </property>
  <property fmtid="{D5CDD505-2E9C-101B-9397-08002B2CF9AE}" pid="51" name="FirmaPLZPostfach">
    <vt:lpwstr>6301</vt:lpwstr>
  </property>
  <property fmtid="{D5CDD505-2E9C-101B-9397-08002B2CF9AE}" pid="52" name="FirmaPLZ">
    <vt:lpwstr>6300</vt:lpwstr>
  </property>
  <property fmtid="{D5CDD505-2E9C-101B-9397-08002B2CF9AE}" pid="53" name="FirmaOrt">
    <vt:lpwstr>Zug</vt:lpwstr>
  </property>
  <property fmtid="{D5CDD505-2E9C-101B-9397-08002B2CF9AE}" pid="54" name="FirmaTelefon">
    <vt:lpwstr>041 728 53 00</vt:lpwstr>
  </property>
  <property fmtid="{D5CDD505-2E9C-101B-9397-08002B2CF9AE}" pid="55" name="FirmaTelefax">
    <vt:lpwstr>041 728 53 09</vt:lpwstr>
  </property>
  <property fmtid="{D5CDD505-2E9C-101B-9397-08002B2CF9AE}" pid="56" name="FirmaEMail">
    <vt:lpwstr>info.bds@bd.zg.ch</vt:lpwstr>
  </property>
  <property fmtid="{D5CDD505-2E9C-101B-9397-08002B2CF9AE}" pid="57" name="FirmaInternet">
    <vt:lpwstr>www.zug.ch/baudirektion</vt:lpwstr>
  </property>
  <property fmtid="{D5CDD505-2E9C-101B-9397-08002B2CF9AE}" pid="58" name="Adresse">
    <vt:lpwstr> </vt:lpwstr>
  </property>
  <property fmtid="{D5CDD505-2E9C-101B-9397-08002B2CF9AE}" pid="59" name="Versandart">
    <vt:lpwstr>Versandart</vt:lpwstr>
  </property>
  <property fmtid="{D5CDD505-2E9C-101B-9397-08002B2CF9AE}" pid="60" name="Kurzzeichen_UserDokumentersteller">
    <vt:lpwstr>hta</vt:lpwstr>
  </property>
  <property fmtid="{D5CDD505-2E9C-101B-9397-08002B2CF9AE}" pid="61" name="KurzzeichenDokumentersteller">
    <vt:lpwstr>hta</vt:lpwstr>
  </property>
  <property fmtid="{D5CDD505-2E9C-101B-9397-08002B2CF9AE}" pid="62" name="Dienstgrad">
    <vt:lpwstr/>
  </property>
  <property fmtid="{D5CDD505-2E9C-101B-9397-08002B2CF9AE}" pid="63" name="DienstgradLinks">
    <vt:lpwstr>DienstgradLinks</vt:lpwstr>
  </property>
  <property fmtid="{D5CDD505-2E9C-101B-9397-08002B2CF9AE}" pid="64" name="DienstgradRechts">
    <vt:lpwstr>DienstgradRechts</vt:lpwstr>
  </property>
  <property fmtid="{D5CDD505-2E9C-101B-9397-08002B2CF9AE}" pid="65" name="FirmaAbteilung">
    <vt:lpwstr/>
  </property>
  <property fmtid="{D5CDD505-2E9C-101B-9397-08002B2CF9AE}" pid="66" name="FirmaDienststelleZUPO">
    <vt:lpwstr/>
  </property>
  <property fmtid="{D5CDD505-2E9C-101B-9397-08002B2CF9AE}" pid="67" name="FirmaFachbereich">
    <vt:lpwstr/>
  </property>
  <property fmtid="{D5CDD505-2E9C-101B-9397-08002B2CF9AE}" pid="68" name="Adresse Kennung">
    <vt:lpwstr>Adresse Kennung</vt:lpwstr>
  </property>
  <property fmtid="{D5CDD505-2E9C-101B-9397-08002B2CF9AE}" pid="69" name="CompanyID">
    <vt:lpwstr>-1</vt:lpwstr>
  </property>
  <property fmtid="{D5CDD505-2E9C-101B-9397-08002B2CF9AE}" pid="70" name="FormularTitel">
    <vt:lpwstr> </vt:lpwstr>
  </property>
  <property fmtid="{D5CDD505-2E9C-101B-9397-08002B2CF9AE}" pid="71" name="FormularNr">
    <vt:lpwstr> </vt:lpwstr>
  </property>
  <property fmtid="{D5CDD505-2E9C-101B-9397-08002B2CF9AE}" pid="72" name="Erste Seite">
    <vt:lpwstr>Neutral</vt:lpwstr>
  </property>
  <property fmtid="{D5CDD505-2E9C-101B-9397-08002B2CF9AE}" pid="73" name="Folgeseite">
    <vt:lpwstr>Neutral</vt:lpwstr>
  </property>
  <property fmtid="{D5CDD505-2E9C-101B-9397-08002B2CF9AE}" pid="74" name="Sprache">
    <vt:lpwstr>Deutsch</vt:lpwstr>
  </property>
  <property fmtid="{D5CDD505-2E9C-101B-9397-08002B2CF9AE}" pid="75" name="Layout">
    <vt:lpwstr>Kanton Zug</vt:lpwstr>
  </property>
  <property fmtid="{D5CDD505-2E9C-101B-9397-08002B2CF9AE}" pid="76" name="Mutation">
    <vt:lpwstr>14.02.2007</vt:lpwstr>
  </property>
  <property fmtid="{D5CDD505-2E9C-101B-9397-08002B2CF9AE}" pid="77" name="BenutzerIDDokumentersteller">
    <vt:lpwstr>89062-1</vt:lpwstr>
  </property>
  <property fmtid="{D5CDD505-2E9C-101B-9397-08002B2CF9AE}" pid="78" name="NameDokumentersteller">
    <vt:lpwstr>Tännler</vt:lpwstr>
  </property>
  <property fmtid="{D5CDD505-2E9C-101B-9397-08002B2CF9AE}" pid="79" name="VornameDokumentersteller">
    <vt:lpwstr>Heinz</vt:lpwstr>
  </property>
  <property fmtid="{D5CDD505-2E9C-101B-9397-08002B2CF9AE}" pid="80" name="TitelDokumentersteller">
    <vt:lpwstr/>
  </property>
  <property fmtid="{D5CDD505-2E9C-101B-9397-08002B2CF9AE}" pid="81" name="DienstgradDokumentersteller">
    <vt:lpwstr/>
  </property>
  <property fmtid="{D5CDD505-2E9C-101B-9397-08002B2CF9AE}" pid="82" name="FunktionDokumentersteller">
    <vt:lpwstr>Regierungsrat</vt:lpwstr>
  </property>
  <property fmtid="{D5CDD505-2E9C-101B-9397-08002B2CF9AE}" pid="83" name="Titel_UserDokumentersteller">
    <vt:lpwstr/>
  </property>
  <property fmtid="{D5CDD505-2E9C-101B-9397-08002B2CF9AE}" pid="84" name="Funktion_UserDokumentersteller">
    <vt:lpwstr>Regierungsrat</vt:lpwstr>
  </property>
  <property fmtid="{D5CDD505-2E9C-101B-9397-08002B2CF9AE}" pid="85" name="TelefonDirektDokumentersteller">
    <vt:lpwstr>041 728 53 01</vt:lpwstr>
  </property>
  <property fmtid="{D5CDD505-2E9C-101B-9397-08002B2CF9AE}" pid="86" name="TelefaxDirektDokumentersteller">
    <vt:lpwstr>041 728 53 09</vt:lpwstr>
  </property>
  <property fmtid="{D5CDD505-2E9C-101B-9397-08002B2CF9AE}" pid="87" name="EMailDokumentersteller">
    <vt:lpwstr>heinz.taennler@zg.ch</vt:lpwstr>
  </property>
  <property fmtid="{D5CDD505-2E9C-101B-9397-08002B2CF9AE}" pid="88" name="FirmaAmtCouvert">
    <vt:lpwstr/>
  </property>
  <property fmtid="{D5CDD505-2E9C-101B-9397-08002B2CF9AE}" pid="89" name="MSIP_Label_5f6c350c-d04c-42cf-a2dc-28029b354aa8_Enabled">
    <vt:lpwstr>true</vt:lpwstr>
  </property>
  <property fmtid="{D5CDD505-2E9C-101B-9397-08002B2CF9AE}" pid="90" name="MSIP_Label_5f6c350c-d04c-42cf-a2dc-28029b354aa8_SetDate">
    <vt:lpwstr>2024-09-25T07:43:42Z</vt:lpwstr>
  </property>
  <property fmtid="{D5CDD505-2E9C-101B-9397-08002B2CF9AE}" pid="91" name="MSIP_Label_5f6c350c-d04c-42cf-a2dc-28029b354aa8_Method">
    <vt:lpwstr>Standard</vt:lpwstr>
  </property>
  <property fmtid="{D5CDD505-2E9C-101B-9397-08002B2CF9AE}" pid="92" name="MSIP_Label_5f6c350c-d04c-42cf-a2dc-28029b354aa8_Name">
    <vt:lpwstr>KTZG_Intern</vt:lpwstr>
  </property>
  <property fmtid="{D5CDD505-2E9C-101B-9397-08002B2CF9AE}" pid="93" name="MSIP_Label_5f6c350c-d04c-42cf-a2dc-28029b354aa8_SiteId">
    <vt:lpwstr>7b979bcc-f4f4-4d20-8c59-e9b7a9406038</vt:lpwstr>
  </property>
  <property fmtid="{D5CDD505-2E9C-101B-9397-08002B2CF9AE}" pid="94" name="MSIP_Label_5f6c350c-d04c-42cf-a2dc-28029b354aa8_ActionId">
    <vt:lpwstr>f361ccb9-c8e4-40bb-8ed9-cb0127ad0397</vt:lpwstr>
  </property>
  <property fmtid="{D5CDD505-2E9C-101B-9397-08002B2CF9AE}" pid="95" name="MSIP_Label_5f6c350c-d04c-42cf-a2dc-28029b354aa8_ContentBits">
    <vt:lpwstr>0</vt:lpwstr>
  </property>
</Properties>
</file>